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D9532" w14:textId="5D7EF520" w:rsidR="008F17F6" w:rsidRDefault="008F17F6" w:rsidP="00F77F73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11688D9" wp14:editId="1003A8A7">
            <wp:simplePos x="0" y="0"/>
            <wp:positionH relativeFrom="margin">
              <wp:posOffset>693420</wp:posOffset>
            </wp:positionH>
            <wp:positionV relativeFrom="paragraph">
              <wp:posOffset>48895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23AD7" wp14:editId="316F9B51">
            <wp:simplePos x="0" y="0"/>
            <wp:positionH relativeFrom="column">
              <wp:posOffset>4030980</wp:posOffset>
            </wp:positionH>
            <wp:positionV relativeFrom="paragraph">
              <wp:posOffset>37465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3263E" w14:textId="2330EFB6" w:rsidR="008F17F6" w:rsidRDefault="008F17F6" w:rsidP="00F77F73">
      <w:pPr>
        <w:rPr>
          <w:b/>
          <w:bCs/>
        </w:rPr>
      </w:pPr>
    </w:p>
    <w:p w14:paraId="5DA279A0" w14:textId="5543498A" w:rsidR="008F17F6" w:rsidRDefault="008F17F6" w:rsidP="00F77F73">
      <w:pPr>
        <w:rPr>
          <w:b/>
          <w:bCs/>
        </w:rPr>
      </w:pPr>
    </w:p>
    <w:p w14:paraId="2FBBC708" w14:textId="5A933C58" w:rsidR="008F17F6" w:rsidRDefault="008F17F6" w:rsidP="00F77F73">
      <w:pPr>
        <w:rPr>
          <w:b/>
          <w:bCs/>
        </w:rPr>
      </w:pPr>
    </w:p>
    <w:p w14:paraId="16F95381" w14:textId="77777777" w:rsidR="008F17F6" w:rsidRDefault="008F17F6" w:rsidP="00F77F73">
      <w:pPr>
        <w:rPr>
          <w:b/>
          <w:bCs/>
        </w:rPr>
      </w:pPr>
    </w:p>
    <w:p w14:paraId="44489C7D" w14:textId="77777777" w:rsidR="008F17F6" w:rsidRDefault="008F17F6" w:rsidP="00F77F73">
      <w:pPr>
        <w:rPr>
          <w:b/>
          <w:bCs/>
        </w:rPr>
      </w:pPr>
    </w:p>
    <w:p w14:paraId="3FBF9E3C" w14:textId="77777777" w:rsidR="008F17F6" w:rsidRDefault="008F17F6" w:rsidP="00F77F73">
      <w:pPr>
        <w:rPr>
          <w:b/>
          <w:bCs/>
        </w:rPr>
      </w:pPr>
    </w:p>
    <w:p w14:paraId="65D0266F" w14:textId="30A8332A" w:rsidR="00F77F73" w:rsidRPr="00F77F73" w:rsidRDefault="00F77F73" w:rsidP="00F77F73">
      <w:pPr>
        <w:rPr>
          <w:b/>
          <w:bCs/>
        </w:rPr>
      </w:pPr>
      <w:r w:rsidRPr="00F77F73">
        <w:rPr>
          <w:b/>
          <w:bCs/>
        </w:rPr>
        <w:t>Procedura odbierania uczniów ze szkoły w czasie epidemii COVID-19</w:t>
      </w:r>
    </w:p>
    <w:p w14:paraId="7D5F6881" w14:textId="77777777" w:rsidR="00F77F73" w:rsidRPr="00F77F73" w:rsidRDefault="00F77F73" w:rsidP="00F77F73">
      <w:r w:rsidRPr="00F77F73">
        <w:t>28 sierpnia 2020</w:t>
      </w:r>
    </w:p>
    <w:p w14:paraId="50392A8D" w14:textId="77777777" w:rsidR="00F77F73" w:rsidRPr="00F77F73" w:rsidRDefault="00F77F73" w:rsidP="00F77F73"/>
    <w:p w14:paraId="3C224FA5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Odpowiedzialność za zdrowie i bezpieczeństwo dzieci uczęszczające do szkoły w czasie epidemii COVID-19 ponoszą zarówno rodzice jak i nauczyciele.</w:t>
      </w:r>
    </w:p>
    <w:p w14:paraId="0B56406A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Rodzice zobowiązani są przyprowadzać do szkoły tylko dzieci zdrowe.</w:t>
      </w:r>
    </w:p>
    <w:p w14:paraId="06F1E353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Rodzice dziecka z objawami chorobowymi powinni skonsultować się z lekarzem. Dziecko, które nie spełnia kryteriów przypadku podejrzanego o zachorowanie na </w:t>
      </w:r>
      <w:proofErr w:type="spellStart"/>
      <w:r w:rsidRPr="00F77F73">
        <w:t>koronawirusa</w:t>
      </w:r>
      <w:proofErr w:type="spellEnd"/>
      <w:r w:rsidRPr="00F77F73">
        <w:t xml:space="preserve"> powinno być leczone w warunkach ambulatoryjnych w ramach podstawowej opieki zdrowotnej. Rodzice będą mogli przyprowa</w:t>
      </w:r>
      <w:r w:rsidR="00C24C18">
        <w:t>dzić je do szkoły, jeśli lekarz</w:t>
      </w:r>
      <w:r w:rsidRPr="00F77F73">
        <w:t xml:space="preserve"> potwierdzi zakończenie leczenia.</w:t>
      </w:r>
    </w:p>
    <w:p w14:paraId="08AA9F34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W przypadku zaobserwowania u dziecka objawów choroby COVID-19 wywoływanej przez </w:t>
      </w:r>
      <w:proofErr w:type="spellStart"/>
      <w:r w:rsidRPr="00F77F73">
        <w:t>koronawirusa</w:t>
      </w:r>
      <w:proofErr w:type="spellEnd"/>
      <w:r w:rsidRPr="00F77F73">
        <w:t>, rodzice obowiązkowo pozostawiają dziecko w domu, natychmiast powiadamiają stację sanitarno-epidemiologiczną i postępują zgodnie z jej zaleceniami.</w:t>
      </w:r>
    </w:p>
    <w:p w14:paraId="14AA3C46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 xml:space="preserve">W przypadku podejrzenia o zakażenie </w:t>
      </w:r>
      <w:proofErr w:type="spellStart"/>
      <w:r w:rsidRPr="00F77F73">
        <w:t>koronawirusem</w:t>
      </w:r>
      <w:proofErr w:type="spellEnd"/>
      <w:r w:rsidRPr="00F77F73">
        <w:t xml:space="preserve"> i skierowana dziecka do szpitala celem dalszej diagnostyki i wykonania testów na obecność wirusa, państwowy powiatowy inspektor sanitarny zawiadamia o tym dyrektora szkoły, a następnie w porozumieniu z nim podejmuje dalsze kroki profilaktyczne.</w:t>
      </w:r>
    </w:p>
    <w:p w14:paraId="61D70D9D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Nie należy przyprowadzać dziecka do szkoły, jeżeli w domu przebywa ktoś na kwarantannie lub w izolacji. Wówczas wszyscy domownicy muszą pozostać w domu oraz stosować się do zaleceń służb sanitarnych i lekarza.</w:t>
      </w:r>
    </w:p>
    <w:p w14:paraId="1232251E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Za przestrzeganie zasad bezpieczeństwa w drodze do i ze szkoły odpowiadają rodzice.</w:t>
      </w:r>
      <w:r w:rsidR="00C24C18">
        <w:t xml:space="preserve"> </w:t>
      </w:r>
      <w:r w:rsidRPr="00F77F73">
        <w:t>Jeśli dziecko ukończyło 4 lata rodzic musi zapewnić mu indywidualną osłonę ust i nosa w drodze do i ze szkoły.</w:t>
      </w:r>
    </w:p>
    <w:p w14:paraId="28C6A4A6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Osoby przyprowadzające i odbierające dziecko ze szkoły muszą być zdrowe oraz powinny zabezpieczyć się w środki ochrony osobistej i stosować je na terenie szkoły.</w:t>
      </w:r>
    </w:p>
    <w:p w14:paraId="67A74959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Osoby przyprowadzające i odbierające dziecko ze szkoły zobowiązane są przed wejściem do budynku szkoły zdezynfekować ręce płynem do dezynf</w:t>
      </w:r>
      <w:r w:rsidR="00C24C18">
        <w:t>ekcji umieszczonym przy wejściu oraz wpisać się do księgi rejestru wejść.</w:t>
      </w:r>
    </w:p>
    <w:p w14:paraId="17B5BB65" w14:textId="77777777" w:rsidR="00F77F73" w:rsidRPr="00F77F73" w:rsidRDefault="00C24C18" w:rsidP="00F77F73">
      <w:pPr>
        <w:numPr>
          <w:ilvl w:val="0"/>
          <w:numId w:val="1"/>
        </w:numPr>
      </w:pPr>
      <w:r>
        <w:lastRenderedPageBreak/>
        <w:t xml:space="preserve">Pracownik obsługi </w:t>
      </w:r>
      <w:r w:rsidR="00F77F73" w:rsidRPr="00F77F73">
        <w:t>monitoruje obowiązkową dezynfekcję rąk przy wejściu do szkoły i wskazuje wchodzącym obszar, w którym mogą przebywać.</w:t>
      </w:r>
    </w:p>
    <w:p w14:paraId="31E2BFEC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Dziecko w czasie epidemii powinna przyprowadzać i odbierać ze szkoły stale jedna i zawsze ta sama osoba, wskazana przez rodziców.</w:t>
      </w:r>
    </w:p>
    <w:p w14:paraId="62E99D58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Rodzice nie powinni upoważniać do odbioru dziecka dziadków lub innych osób powyżej 60 roku życia.</w:t>
      </w:r>
    </w:p>
    <w:p w14:paraId="3746264A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Osoby upoważnione do odbioru dziecka ze szkoły powinny przestrzegać na jej terenie ustalonych reguł przemieszczania się oraz obowiązku stosowania środków profilaktycznych. Zobowiązane są stosować się do nakazu zasłaniania ust i nosa oraz przestrzegania zalecenia utrzymania dystansu i zachowania ostrożności w kontaktach bezpośrednich z pracownikami szkoły, uczniami i innymi rodzicami. Zasada zachowania dystansu społecznego i obowiązek zakrywania ust i nosa dotyczy także starszego rodzeństwa upoważnionego do odbioru dziecka ze szkoły. Za ewentualne wykroczenia dzieci, konsekwencje poniosą rodzice.</w:t>
      </w:r>
    </w:p>
    <w:p w14:paraId="1937BF40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Osoby przyprowadzające i odbierające dzieci do szkoły powinny unikać skupiania się w grupy i zapobiegać tworzeniu skupisk przez dzieci.</w:t>
      </w:r>
    </w:p>
    <w:p w14:paraId="0AB0AFFA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Zabronione jest pozostawianie dzieci bez opieki przed budynkiem szkoły.</w:t>
      </w:r>
    </w:p>
    <w:p w14:paraId="375BC65D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 xml:space="preserve">Rodzice lub osoby przez nich upoważnione powinni przyprowadzić dziecko do szkoły przed wyznaczonym czasem rozpoczęcia zajęć umożliwiającym przebranie się w szatni. </w:t>
      </w:r>
    </w:p>
    <w:p w14:paraId="56D5AEA2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Osoby przyprowadzające dziecko do szkoły przekazują je osobiście pod </w:t>
      </w:r>
      <w:r w:rsidR="00B71FA5">
        <w:t>wskazanego pracownika szkoły</w:t>
      </w:r>
      <w:r w:rsidRPr="00F77F73">
        <w:t>, bez wchodzenia z dzieckiem do szatni lub klasy.</w:t>
      </w:r>
    </w:p>
    <w:p w14:paraId="5E995650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 xml:space="preserve">Za przestrzeganie zasad bezpieczeństwa w czasie przejmowania opieki nad dziećmi oraz przekazywania ich pod opiekę rodziców odpowiada </w:t>
      </w:r>
      <w:r w:rsidR="00B71FA5">
        <w:t xml:space="preserve">wskazany pracownik szkoły. </w:t>
      </w:r>
    </w:p>
    <w:p w14:paraId="3B91369F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W celu zapewnienia bezpiecznych i higienicznych warunków pobytu w szkole wszystkim uczniom, nauczyciel może odmówić przejęcia opieki nad dzieckiem, u którego widoczne są objawy infekcji.</w:t>
      </w:r>
    </w:p>
    <w:p w14:paraId="4CE93965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Dyrektor szkoły może, za zgodą rodziców, wprowadzić obowiązek mierzenia dzieciom temperatury. Podwyższona temperatura upoważnia szkołę do powiadomienia rodziców o konieczności odebrania dziecka ze szkoły.</w:t>
      </w:r>
    </w:p>
    <w:p w14:paraId="2A4BA40C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Czynności związane z przyprowadzeniem i odbieraniem dziecka ze szkoły powinny być wykonywane sprawnie i szybko. Przebywanie osób trzecich w szkole powinno być ograniczone do niezbędnego minimum.</w:t>
      </w:r>
    </w:p>
    <w:p w14:paraId="32E1175C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Wszystkie osoby wchodzące do szkoły nie powinny przekraczać obowiązujących stref przebywania.</w:t>
      </w:r>
    </w:p>
    <w:p w14:paraId="0049E457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Rodzice lub inne osoby uprawnione do odbioru dziecka ze szkoły zobowiązane są wewnątrz budynku zakrywać usta i nos oraz zachować dystans społeczny w odniesieniu do pracowników szkoły, zgodnie w aktualnymi wytycznymi epidemiologicznymi.</w:t>
      </w:r>
    </w:p>
    <w:p w14:paraId="2DC98EC3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t>W przypadku konieczności udania się do sekretariatu szkoły może w nim przebywać tylko jedna osoba poza pracownikiem; pozostali rodzice oczekują na zewnątrz z zachowaniem bezpiecznej odległości między sobą. Pracownik sekretariatu przy kontaktach z takimi osobami zachowuje także dodatkowe środki ostrożności.</w:t>
      </w:r>
    </w:p>
    <w:p w14:paraId="28768850" w14:textId="77777777" w:rsidR="00F77F73" w:rsidRPr="00F77F73" w:rsidRDefault="00F77F73" w:rsidP="00F77F73">
      <w:pPr>
        <w:numPr>
          <w:ilvl w:val="0"/>
          <w:numId w:val="1"/>
        </w:numPr>
      </w:pPr>
      <w:r w:rsidRPr="00F77F73">
        <w:lastRenderedPageBreak/>
        <w:t>Osoby odbierające dziecko ze szkoły zobowiązane są opuścić jej teren niezwłocznie po przejęciu opieki nad dzieckiem.</w:t>
      </w:r>
    </w:p>
    <w:p w14:paraId="66583323" w14:textId="77777777" w:rsidR="00523B10" w:rsidRDefault="00523B10"/>
    <w:sectPr w:rsidR="005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538B3"/>
    <w:multiLevelType w:val="multilevel"/>
    <w:tmpl w:val="EA42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73"/>
    <w:rsid w:val="00523B10"/>
    <w:rsid w:val="008F17F6"/>
    <w:rsid w:val="00B71FA5"/>
    <w:rsid w:val="00C24C18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8A6A"/>
  <w15:chartTrackingRefBased/>
  <w15:docId w15:val="{AFD15742-E3C9-4977-B967-10265F73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3</cp:revision>
  <dcterms:created xsi:type="dcterms:W3CDTF">2020-08-31T07:14:00Z</dcterms:created>
  <dcterms:modified xsi:type="dcterms:W3CDTF">2020-09-01T09:12:00Z</dcterms:modified>
</cp:coreProperties>
</file>