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B" w:rsidRPr="00ED5C8A" w:rsidRDefault="00AE5B1B" w:rsidP="00AE5B1B">
      <w:pPr>
        <w:jc w:val="center"/>
        <w:rPr>
          <w:sz w:val="28"/>
          <w:szCs w:val="28"/>
        </w:rPr>
      </w:pPr>
      <w:r w:rsidRPr="00ED5C8A">
        <w:rPr>
          <w:sz w:val="28"/>
          <w:szCs w:val="28"/>
        </w:rPr>
        <w:t>Rozvrh hodín štvrtok 23.9.2021</w:t>
      </w:r>
      <w:r>
        <w:rPr>
          <w:sz w:val="28"/>
          <w:szCs w:val="28"/>
        </w:rPr>
        <w:t xml:space="preserve"> priaznivé počasie</w:t>
      </w:r>
    </w:p>
    <w:p w:rsidR="00AE5B1B" w:rsidRDefault="00AE5B1B" w:rsidP="00AE5B1B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AE5B1B" w:rsidTr="006B1568">
        <w:tc>
          <w:tcPr>
            <w:tcW w:w="709" w:type="dxa"/>
          </w:tcPr>
          <w:p w:rsidR="00AE5B1B" w:rsidRDefault="00AE5B1B" w:rsidP="006B1568"/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AE5B1B" w:rsidRPr="00F654AE" w:rsidRDefault="00AE5B1B" w:rsidP="006B1568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MAT-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  <w:r>
              <w:t xml:space="preserve"> 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242" w:type="dxa"/>
          </w:tcPr>
          <w:p w:rsidR="00AE5B1B" w:rsidRDefault="00AE5B1B" w:rsidP="006B1568"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  <w:r>
              <w:t xml:space="preserve"> /</w:t>
            </w:r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  <w:r>
              <w:t xml:space="preserve"> /</w:t>
            </w:r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r>
              <w:t>STZ</w:t>
            </w:r>
            <w:r w:rsidRPr="00DF133E">
              <w:rPr>
                <w:sz w:val="18"/>
                <w:szCs w:val="18"/>
              </w:rPr>
              <w:t>- Dok</w:t>
            </w: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ETV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  <w:r>
              <w:t xml:space="preserve"> 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/PIS </w:t>
            </w:r>
            <w:r w:rsidRPr="001F1D33">
              <w:rPr>
                <w:sz w:val="18"/>
                <w:szCs w:val="18"/>
              </w:rPr>
              <w:t>-Mat</w:t>
            </w:r>
          </w:p>
        </w:tc>
        <w:tc>
          <w:tcPr>
            <w:tcW w:w="1242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/PIS </w:t>
            </w:r>
            <w:r w:rsidRPr="001F1D33">
              <w:rPr>
                <w:sz w:val="18"/>
                <w:szCs w:val="18"/>
              </w:rPr>
              <w:t>-Mat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SJL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***</w:t>
            </w:r>
          </w:p>
          <w:p w:rsidR="00AE5B1B" w:rsidRDefault="00AE5B1B" w:rsidP="006B1568">
            <w:r>
              <w:t>/RNK Mor</w:t>
            </w:r>
          </w:p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t xml:space="preserve">Učebná prax- zber hrozna </w:t>
            </w:r>
            <w:proofErr w:type="spellStart"/>
            <w:r>
              <w:t>Enresovka</w:t>
            </w:r>
            <w:proofErr w:type="spellEnd"/>
            <w:r>
              <w:t xml:space="preserve">- pomôcky nožnice  </w:t>
            </w:r>
            <w:r w:rsidRPr="0097600C">
              <w:rPr>
                <w:sz w:val="18"/>
                <w:szCs w:val="18"/>
              </w:rPr>
              <w:t>Ing. Čípel, Ing. Dudová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t xml:space="preserve">Učebná prax- zber hrozna </w:t>
            </w:r>
            <w:proofErr w:type="spellStart"/>
            <w:r>
              <w:t>Enresovka</w:t>
            </w:r>
            <w:proofErr w:type="spellEnd"/>
            <w:r>
              <w:t xml:space="preserve">- pomôcky nožnice  </w:t>
            </w:r>
            <w:r w:rsidRPr="0097600C">
              <w:rPr>
                <w:sz w:val="18"/>
                <w:szCs w:val="18"/>
              </w:rPr>
              <w:t>Ing. Novotná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>
              <w:t>ANG</w:t>
            </w:r>
            <w:r w:rsidRPr="001F1D33">
              <w:rPr>
                <w:sz w:val="16"/>
                <w:szCs w:val="16"/>
              </w:rPr>
              <w:t>1.sk-Sla</w:t>
            </w:r>
          </w:p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SJL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EKO</w:t>
            </w:r>
            <w:r w:rsidRPr="001F1D33">
              <w:rPr>
                <w:sz w:val="18"/>
                <w:szCs w:val="18"/>
              </w:rPr>
              <w:t>-Mat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1F1D33">
              <w:t>ANG</w:t>
            </w:r>
            <w:r w:rsidRPr="001F1D33">
              <w:rPr>
                <w:sz w:val="16"/>
                <w:szCs w:val="16"/>
              </w:rPr>
              <w:t>1.sk-Sla</w:t>
            </w:r>
          </w:p>
          <w:p w:rsidR="00AE5B1B" w:rsidRDefault="00AE5B1B" w:rsidP="006B1568">
            <w:r>
              <w:t>/NEJ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AE5B1B" w:rsidRDefault="00AE5B1B" w:rsidP="006B1568">
            <w:r>
              <w:t>SPK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MAT-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E347C0">
              <w:t>ANG</w:t>
            </w:r>
            <w:r>
              <w:rPr>
                <w:sz w:val="16"/>
                <w:szCs w:val="16"/>
              </w:rPr>
              <w:t>2</w:t>
            </w:r>
            <w:r w:rsidRPr="001F1D33">
              <w:rPr>
                <w:sz w:val="16"/>
                <w:szCs w:val="16"/>
              </w:rPr>
              <w:t>.sk-Sla</w:t>
            </w:r>
          </w:p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E347C0">
              <w:t>ANG</w:t>
            </w:r>
            <w:r>
              <w:rPr>
                <w:sz w:val="16"/>
                <w:szCs w:val="16"/>
              </w:rPr>
              <w:t>2</w:t>
            </w:r>
            <w:r w:rsidRPr="001F1D33">
              <w:rPr>
                <w:sz w:val="16"/>
                <w:szCs w:val="16"/>
              </w:rPr>
              <w:t>.sk-Sla</w:t>
            </w:r>
          </w:p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rPr>
                <w:sz w:val="20"/>
                <w:szCs w:val="20"/>
              </w:rPr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rPr>
                <w:sz w:val="20"/>
                <w:szCs w:val="20"/>
              </w:rPr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</w:tbl>
    <w:p w:rsidR="00AE5B1B" w:rsidRDefault="00AE5B1B" w:rsidP="00AE5B1B">
      <w:r>
        <w:t>CH: Ing. Nemčeková 1-3,  Ing. Volovárová</w:t>
      </w:r>
    </w:p>
    <w:p w:rsidR="00AE5B1B" w:rsidRDefault="00AE5B1B" w:rsidP="00AE5B1B">
      <w:pPr>
        <w:rPr>
          <w:sz w:val="28"/>
          <w:szCs w:val="28"/>
        </w:rPr>
      </w:pPr>
    </w:p>
    <w:p w:rsidR="00AE5B1B" w:rsidRPr="00ED5C8A" w:rsidRDefault="00AE5B1B" w:rsidP="00AE5B1B">
      <w:pPr>
        <w:jc w:val="center"/>
        <w:rPr>
          <w:sz w:val="28"/>
          <w:szCs w:val="28"/>
        </w:rPr>
      </w:pPr>
      <w:r w:rsidRPr="00ED5C8A">
        <w:rPr>
          <w:sz w:val="28"/>
          <w:szCs w:val="28"/>
        </w:rPr>
        <w:t>Rozvrh hodín štvrtok 23.9.2021</w:t>
      </w:r>
      <w:r>
        <w:rPr>
          <w:sz w:val="28"/>
          <w:szCs w:val="28"/>
        </w:rPr>
        <w:t xml:space="preserve"> nepriaznivé počasie</w:t>
      </w:r>
    </w:p>
    <w:p w:rsidR="00AE5B1B" w:rsidRDefault="00AE5B1B" w:rsidP="00AE5B1B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AE5B1B" w:rsidTr="006B1568">
        <w:tc>
          <w:tcPr>
            <w:tcW w:w="709" w:type="dxa"/>
          </w:tcPr>
          <w:p w:rsidR="00AE5B1B" w:rsidRDefault="00AE5B1B" w:rsidP="006B1568"/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AE5B1B" w:rsidRPr="00F654AE" w:rsidRDefault="00AE5B1B" w:rsidP="006B1568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AE5B1B" w:rsidRPr="00F654AE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E5B1B" w:rsidRDefault="00AE5B1B" w:rsidP="006B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AE5B1B" w:rsidRPr="00A72FBA" w:rsidRDefault="00AE5B1B" w:rsidP="006B1568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MAT-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  <w:r>
              <w:t xml:space="preserve"> 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ABI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242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Číp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</w:p>
          <w:p w:rsidR="00AE5B1B" w:rsidRDefault="00AE5B1B" w:rsidP="006B1568">
            <w:r>
              <w:t>/CHE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Číp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</w:p>
          <w:p w:rsidR="00AE5B1B" w:rsidRDefault="00AE5B1B" w:rsidP="006B1568">
            <w:r>
              <w:t>/CHE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Číp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TRP</w:t>
            </w:r>
          </w:p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r>
              <w:t>STZ</w:t>
            </w:r>
            <w:r w:rsidRPr="00DF133E">
              <w:rPr>
                <w:sz w:val="18"/>
                <w:szCs w:val="18"/>
              </w:rPr>
              <w:t>- Dok</w:t>
            </w: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ETV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/PIS </w:t>
            </w:r>
            <w:r w:rsidRPr="001F1D33">
              <w:rPr>
                <w:sz w:val="18"/>
                <w:szCs w:val="18"/>
              </w:rPr>
              <w:t>-Mat</w:t>
            </w:r>
          </w:p>
        </w:tc>
        <w:tc>
          <w:tcPr>
            <w:tcW w:w="1242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/PIS </w:t>
            </w:r>
            <w:r w:rsidRPr="001F1D33">
              <w:rPr>
                <w:sz w:val="18"/>
                <w:szCs w:val="18"/>
              </w:rPr>
              <w:t>-Mat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SJL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***</w:t>
            </w:r>
          </w:p>
          <w:p w:rsidR="00AE5B1B" w:rsidRDefault="00AE5B1B" w:rsidP="006B1568">
            <w:proofErr w:type="spellStart"/>
            <w:r>
              <w:t>RNK</w:t>
            </w:r>
            <w:r w:rsidRPr="00EF2BEC">
              <w:rPr>
                <w:sz w:val="18"/>
                <w:szCs w:val="18"/>
              </w:rPr>
              <w:t>som</w:t>
            </w:r>
            <w:r>
              <w:t>-</w:t>
            </w:r>
            <w:r w:rsidRPr="00EF2BEC">
              <w:rPr>
                <w:sz w:val="18"/>
                <w:szCs w:val="18"/>
              </w:rPr>
              <w:t>agr</w:t>
            </w:r>
            <w:proofErr w:type="spellEnd"/>
            <w:r w:rsidRPr="00EF2BE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Mor</w:t>
            </w:r>
          </w:p>
        </w:tc>
        <w:tc>
          <w:tcPr>
            <w:tcW w:w="1134" w:type="dxa"/>
          </w:tcPr>
          <w:p w:rsidR="00AE5B1B" w:rsidRDefault="00AE5B1B" w:rsidP="006B1568">
            <w:r>
              <w:t>***</w:t>
            </w:r>
          </w:p>
          <w:p w:rsidR="00AE5B1B" w:rsidRDefault="00AE5B1B" w:rsidP="006B1568">
            <w:r>
              <w:t>/DEV</w:t>
            </w:r>
            <w:r w:rsidRPr="00EF2BEC">
              <w:rPr>
                <w:sz w:val="18"/>
                <w:szCs w:val="18"/>
              </w:rPr>
              <w:t xml:space="preserve"> </w:t>
            </w:r>
            <w:proofErr w:type="spellStart"/>
            <w:r w:rsidRPr="00EF2BEC">
              <w:rPr>
                <w:sz w:val="18"/>
                <w:szCs w:val="18"/>
              </w:rPr>
              <w:t>som</w:t>
            </w:r>
            <w:r>
              <w:t>-</w:t>
            </w:r>
            <w:r w:rsidRPr="00EF2BEC">
              <w:rPr>
                <w:sz w:val="18"/>
                <w:szCs w:val="18"/>
              </w:rPr>
              <w:t>agr</w:t>
            </w:r>
            <w:proofErr w:type="spellEnd"/>
            <w:r w:rsidRPr="00EF2BE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Pr="0037633D" w:rsidRDefault="00AE5B1B" w:rsidP="006B1568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INF</w:t>
            </w:r>
            <w:r w:rsidRPr="009A3E42">
              <w:rPr>
                <w:sz w:val="18"/>
                <w:szCs w:val="18"/>
              </w:rPr>
              <w:t>-Kis</w:t>
            </w:r>
            <w:proofErr w:type="spellEnd"/>
          </w:p>
          <w:p w:rsidR="00AE5B1B" w:rsidRDefault="00AE5B1B" w:rsidP="006B1568">
            <w:r>
              <w:t>/ABI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INF</w:t>
            </w:r>
            <w:r w:rsidRPr="009A3E42">
              <w:rPr>
                <w:sz w:val="18"/>
                <w:szCs w:val="18"/>
              </w:rPr>
              <w:t>-Kis</w:t>
            </w:r>
            <w:proofErr w:type="spellEnd"/>
          </w:p>
          <w:p w:rsidR="00AE5B1B" w:rsidRDefault="00AE5B1B" w:rsidP="006B1568">
            <w:r>
              <w:t>/ABI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SJL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</w:tcPr>
          <w:p w:rsidR="00AE5B1B" w:rsidRDefault="00AE5B1B" w:rsidP="006B1568">
            <w:r>
              <w:t>EKO</w:t>
            </w:r>
            <w:r w:rsidRPr="001F1D33">
              <w:rPr>
                <w:sz w:val="18"/>
                <w:szCs w:val="18"/>
              </w:rPr>
              <w:t xml:space="preserve">- </w:t>
            </w:r>
            <w:proofErr w:type="spellStart"/>
            <w:r w:rsidRPr="001F1D33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  <w:r>
              <w:t xml:space="preserve"> 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MAT-</w:t>
            </w:r>
            <w:r w:rsidRPr="0097600C">
              <w:rPr>
                <w:sz w:val="18"/>
                <w:szCs w:val="18"/>
              </w:rPr>
              <w:t xml:space="preserve"> </w:t>
            </w:r>
            <w:proofErr w:type="spellStart"/>
            <w:r w:rsidRPr="0097600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SJL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INF*</w:t>
            </w:r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</w:t>
            </w:r>
            <w:proofErr w:type="spellStart"/>
            <w:r w:rsidRPr="00CE517D">
              <w:rPr>
                <w:sz w:val="16"/>
                <w:szCs w:val="16"/>
              </w:rPr>
              <w:t>vyučovanie</w:t>
            </w:r>
            <w:r w:rsidRPr="009A3E42">
              <w:rPr>
                <w:sz w:val="18"/>
                <w:szCs w:val="18"/>
              </w:rPr>
              <w:t>-Kis</w:t>
            </w:r>
            <w:proofErr w:type="spellEnd"/>
          </w:p>
        </w:tc>
        <w:tc>
          <w:tcPr>
            <w:tcW w:w="1242" w:type="dxa"/>
          </w:tcPr>
          <w:p w:rsidR="00AE5B1B" w:rsidRDefault="00AE5B1B" w:rsidP="006B1568">
            <w:proofErr w:type="spellStart"/>
            <w:r>
              <w:t>INF*</w:t>
            </w:r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</w:t>
            </w:r>
            <w:proofErr w:type="spellStart"/>
            <w:r w:rsidRPr="00CE517D">
              <w:rPr>
                <w:sz w:val="16"/>
                <w:szCs w:val="16"/>
              </w:rPr>
              <w:t>vyučovanie</w:t>
            </w:r>
            <w:r w:rsidRPr="009A3E42">
              <w:rPr>
                <w:sz w:val="18"/>
                <w:szCs w:val="18"/>
              </w:rPr>
              <w:t>-Kis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AE5B1B" w:rsidRDefault="00AE5B1B" w:rsidP="006B1568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r>
              <w:t>***</w:t>
            </w:r>
          </w:p>
          <w:p w:rsidR="00AE5B1B" w:rsidRDefault="00AE5B1B" w:rsidP="006B1568">
            <w:r>
              <w:t>/TUV</w:t>
            </w:r>
            <w:r w:rsidRPr="00EF2BE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Mor</w:t>
            </w:r>
          </w:p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>
              <w:t>ANG</w:t>
            </w:r>
            <w:r w:rsidRPr="001F1D33">
              <w:rPr>
                <w:sz w:val="16"/>
                <w:szCs w:val="16"/>
              </w:rPr>
              <w:t>1.sk-Sla</w:t>
            </w:r>
          </w:p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OCR</w:t>
            </w:r>
            <w:r w:rsidRPr="00EF2BEC">
              <w:rPr>
                <w:sz w:val="18"/>
                <w:szCs w:val="18"/>
              </w:rPr>
              <w:t>- Nov</w:t>
            </w:r>
          </w:p>
        </w:tc>
        <w:tc>
          <w:tcPr>
            <w:tcW w:w="1134" w:type="dxa"/>
          </w:tcPr>
          <w:p w:rsidR="00AE5B1B" w:rsidRDefault="00AE5B1B" w:rsidP="006B1568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1F1D33">
              <w:t>ANG</w:t>
            </w:r>
            <w:r w:rsidRPr="001F1D33">
              <w:rPr>
                <w:sz w:val="16"/>
                <w:szCs w:val="16"/>
              </w:rPr>
              <w:t>1.sk-Sla</w:t>
            </w:r>
          </w:p>
          <w:p w:rsidR="00AE5B1B" w:rsidRPr="001F1D33" w:rsidRDefault="00AE5B1B" w:rsidP="006B1568">
            <w:pPr>
              <w:rPr>
                <w:b/>
              </w:rPr>
            </w:pPr>
            <w:r>
              <w:t>/NEJ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AE5B1B" w:rsidRDefault="00AE5B1B" w:rsidP="006B1568">
            <w:r>
              <w:t>SPK</w:t>
            </w:r>
            <w:r w:rsidRPr="0097600C">
              <w:rPr>
                <w:sz w:val="18"/>
                <w:szCs w:val="18"/>
              </w:rPr>
              <w:t xml:space="preserve">- </w:t>
            </w:r>
            <w:proofErr w:type="spellStart"/>
            <w:r w:rsidRPr="0097600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r>
              <w:t>OCR</w:t>
            </w:r>
            <w:r w:rsidRPr="00EF2BEC">
              <w:rPr>
                <w:sz w:val="18"/>
                <w:szCs w:val="18"/>
              </w:rPr>
              <w:t>- Nov</w:t>
            </w:r>
          </w:p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E347C0">
              <w:t>ANG</w:t>
            </w:r>
            <w:r>
              <w:rPr>
                <w:sz w:val="16"/>
                <w:szCs w:val="16"/>
              </w:rPr>
              <w:t>2</w:t>
            </w:r>
            <w:r w:rsidRPr="001F1D33">
              <w:rPr>
                <w:sz w:val="16"/>
                <w:szCs w:val="16"/>
              </w:rPr>
              <w:t>.sk-Sla</w:t>
            </w:r>
          </w:p>
          <w:p w:rsidR="00AE5B1B" w:rsidRDefault="00AE5B1B" w:rsidP="006B1568"/>
        </w:tc>
        <w:tc>
          <w:tcPr>
            <w:tcW w:w="1134" w:type="dxa"/>
          </w:tcPr>
          <w:p w:rsidR="00AE5B1B" w:rsidRDefault="00AE5B1B" w:rsidP="006B1568">
            <w:pPr>
              <w:rPr>
                <w:sz w:val="16"/>
                <w:szCs w:val="16"/>
              </w:rPr>
            </w:pPr>
            <w:r w:rsidRPr="00E347C0">
              <w:t>ANG</w:t>
            </w:r>
            <w:r>
              <w:rPr>
                <w:sz w:val="16"/>
                <w:szCs w:val="16"/>
              </w:rPr>
              <w:t>2</w:t>
            </w:r>
            <w:r w:rsidRPr="001F1D33">
              <w:rPr>
                <w:sz w:val="16"/>
                <w:szCs w:val="16"/>
              </w:rPr>
              <w:t>.sk-Sla</w:t>
            </w:r>
          </w:p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rPr>
                <w:sz w:val="20"/>
                <w:szCs w:val="20"/>
              </w:rPr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  <w:tr w:rsidR="00AE5B1B" w:rsidTr="006B1568">
        <w:tc>
          <w:tcPr>
            <w:tcW w:w="709" w:type="dxa"/>
            <w:shd w:val="clear" w:color="auto" w:fill="8DB3E2" w:themeFill="text2" w:themeFillTint="66"/>
          </w:tcPr>
          <w:p w:rsidR="00AE5B1B" w:rsidRPr="00E8170A" w:rsidRDefault="00AE5B1B" w:rsidP="006B1568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  <w:p w:rsidR="00AE5B1B" w:rsidRPr="00E8170A" w:rsidRDefault="00AE5B1B" w:rsidP="006B1568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AE5B1B" w:rsidRDefault="00AE5B1B" w:rsidP="006B1568">
            <w:r>
              <w:rPr>
                <w:sz w:val="20"/>
                <w:szCs w:val="20"/>
              </w:rPr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  <w:tc>
          <w:tcPr>
            <w:tcW w:w="1134" w:type="dxa"/>
          </w:tcPr>
          <w:p w:rsidR="00AE5B1B" w:rsidRDefault="00AE5B1B" w:rsidP="006B1568"/>
        </w:tc>
      </w:tr>
    </w:tbl>
    <w:p w:rsidR="00AE5B1B" w:rsidRDefault="00AE5B1B">
      <w:r>
        <w:t>CH: Ing. Nemčeková 1-3,  Ing. Volovárová</w:t>
      </w:r>
    </w:p>
    <w:sectPr w:rsidR="00AE5B1B" w:rsidSect="002B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B1B"/>
    <w:rsid w:val="002B27A3"/>
    <w:rsid w:val="002E6521"/>
    <w:rsid w:val="00A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2021-09-22T06:57:00Z</cp:lastPrinted>
  <dcterms:created xsi:type="dcterms:W3CDTF">2021-09-22T11:03:00Z</dcterms:created>
  <dcterms:modified xsi:type="dcterms:W3CDTF">2021-09-22T11:03:00Z</dcterms:modified>
</cp:coreProperties>
</file>