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8F" w:rsidRPr="006241D7" w:rsidRDefault="006C6AA6" w:rsidP="00D52694">
      <w:pPr>
        <w:jc w:val="center"/>
        <w:rPr>
          <w:sz w:val="48"/>
          <w:szCs w:val="48"/>
        </w:rPr>
      </w:pPr>
      <w:bookmarkStart w:id="0" w:name="_GoBack"/>
      <w:bookmarkEnd w:id="0"/>
      <w:r w:rsidRPr="006241D7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RAMOWY ROZKŁAD DNIA DLA DZIECI MŁODSZYCH 3,4-LATKI</w:t>
      </w:r>
      <w:r w:rsidRPr="006241D7">
        <w:rPr>
          <w:sz w:val="48"/>
          <w:szCs w:val="48"/>
        </w:rPr>
        <w:br/>
      </w:r>
    </w:p>
    <w:p w:rsidR="006C6AA6" w:rsidRDefault="006C6AA6">
      <w:pPr>
        <w:rPr>
          <w:sz w:val="26"/>
          <w:szCs w:val="26"/>
        </w:rPr>
      </w:pPr>
      <w:r w:rsidRPr="00D52694">
        <w:rPr>
          <w:sz w:val="26"/>
          <w:szCs w:val="26"/>
        </w:rPr>
        <w:t>6:00-8:00 Schodzenie się dzieci do przedszkola. Podejmowanie przez dzieci różnorodnych form pracy ( wg indywidualnych potrzeb dziecka) m.in. zabawy konstrukcyjne, tematyczne, badawcze, ruchowe, zajęcia w ramach pomocy psychologiczno-pedagogicznej. Zabawy integrujące grupę.</w:t>
      </w:r>
      <w:r w:rsidR="00750FDF">
        <w:rPr>
          <w:sz w:val="26"/>
          <w:szCs w:val="26"/>
        </w:rPr>
        <w:t xml:space="preserve"> Ćwiczenia poranne.</w:t>
      </w:r>
      <w:r w:rsidRPr="00D52694">
        <w:rPr>
          <w:sz w:val="26"/>
          <w:szCs w:val="26"/>
        </w:rPr>
        <w:br/>
        <w:t>8:00-8:30 Przygotowanie do śniadania, m.in. czynności higieniczne, samoobsługowe, porządkowe. Śniadanie.</w:t>
      </w:r>
      <w:r w:rsidRPr="00D52694">
        <w:rPr>
          <w:sz w:val="26"/>
          <w:szCs w:val="26"/>
        </w:rPr>
        <w:br/>
        <w:t>8:45-9:00 Czynności porządkowe po śniadaniu.</w:t>
      </w:r>
      <w:r w:rsidRPr="00D52694">
        <w:rPr>
          <w:sz w:val="26"/>
          <w:szCs w:val="26"/>
        </w:rPr>
        <w:br/>
        <w:t>9:00-9:20 Zajęcia edukacyjne z uwzględnieniem indywidualnych potrzeb dziecka.</w:t>
      </w:r>
      <w:r w:rsidRPr="00D52694">
        <w:rPr>
          <w:sz w:val="26"/>
          <w:szCs w:val="26"/>
        </w:rPr>
        <w:br/>
        <w:t>9:20-</w:t>
      </w:r>
      <w:r w:rsidR="003515A4" w:rsidRPr="00D52694">
        <w:rPr>
          <w:sz w:val="26"/>
          <w:szCs w:val="26"/>
        </w:rPr>
        <w:t>9:40 Zabawy ruchowe oraz relaksacyjne.</w:t>
      </w:r>
      <w:r w:rsidR="003515A4" w:rsidRPr="00D52694">
        <w:rPr>
          <w:sz w:val="26"/>
          <w:szCs w:val="26"/>
        </w:rPr>
        <w:br/>
        <w:t>9:40-10:00 Zajęcia edukacyjne z uwzględnieniem indywidualnych potrzeb dziecka ( zajęcia wdrożone dopiero w grupie dzieci 4-letnich)</w:t>
      </w:r>
      <w:r w:rsidR="003515A4" w:rsidRPr="00D52694">
        <w:rPr>
          <w:sz w:val="26"/>
          <w:szCs w:val="26"/>
        </w:rPr>
        <w:br/>
        <w:t>10:00 Drugie śniadanie</w:t>
      </w:r>
      <w:r w:rsidR="003515A4" w:rsidRPr="00D52694">
        <w:rPr>
          <w:sz w:val="26"/>
          <w:szCs w:val="26"/>
        </w:rPr>
        <w:br/>
        <w:t>10:15-11:20 Podejmowanie przez dzieci różnorodnych form pracy wg indywidualnych potrzeb i zainteresowań. Zabawy na świeżym powietrzu, zabawy ruchowe, spacery, zabawy swobodne w ogrodzie przedszkolnym, gry terenowe.</w:t>
      </w:r>
      <w:r w:rsidR="003515A4" w:rsidRPr="00D52694">
        <w:rPr>
          <w:sz w:val="26"/>
          <w:szCs w:val="26"/>
        </w:rPr>
        <w:br/>
        <w:t>11:20-11:40 Przygotowanie do obiadu, czynności higieniczne, samoobsługowe oraz porządkowe.</w:t>
      </w:r>
      <w:r w:rsidR="003515A4" w:rsidRPr="00D52694">
        <w:rPr>
          <w:sz w:val="26"/>
          <w:szCs w:val="26"/>
        </w:rPr>
        <w:br/>
        <w:t>11:40 Obiad</w:t>
      </w:r>
      <w:r w:rsidR="003515A4" w:rsidRPr="00D52694">
        <w:rPr>
          <w:sz w:val="26"/>
          <w:szCs w:val="26"/>
        </w:rPr>
        <w:br/>
        <w:t>12:15-14:00 Odpoczynek dzieci – leżakowanie. Słuchanie muzyki relaksacyjnej lub bajek czytanych przez nauczyciela.</w:t>
      </w:r>
      <w:r w:rsidR="003515A4" w:rsidRPr="00D52694">
        <w:rPr>
          <w:sz w:val="26"/>
          <w:szCs w:val="26"/>
        </w:rPr>
        <w:br/>
        <w:t>14:00-14:15 Przygotowanie do podwieczorku – czynności higieniczne.</w:t>
      </w:r>
      <w:r w:rsidR="003515A4" w:rsidRPr="00D52694">
        <w:rPr>
          <w:sz w:val="26"/>
          <w:szCs w:val="26"/>
        </w:rPr>
        <w:br/>
        <w:t>14:15-14:30 Podwieczorek</w:t>
      </w:r>
      <w:r w:rsidR="003515A4" w:rsidRPr="00D52694">
        <w:rPr>
          <w:sz w:val="26"/>
          <w:szCs w:val="26"/>
        </w:rPr>
        <w:br/>
      </w:r>
      <w:r w:rsidR="00D52694" w:rsidRPr="00D52694">
        <w:rPr>
          <w:sz w:val="26"/>
          <w:szCs w:val="26"/>
        </w:rPr>
        <w:t>14:30-17:00 Podejmowanie przez dzieci różnorodnych form pracy wg indywidualnych potrzeb i zainteresowań, m.in. zabawy konstrukcyjne, tematyczne, badawcze, ruchowe, zabawy w kącikach tematycznych. Zabawy stymulujące, rozwijające funkcje percepcyjno-motoryczne i społeczno-emocjonalne. Słuchanie opowiadań, bajek nauczyciela. Zabawy dowolne na świeżym powietrzu ( plac zabaw/ogród przedszkolny).</w:t>
      </w:r>
      <w:r w:rsidRPr="00D52694">
        <w:rPr>
          <w:sz w:val="26"/>
          <w:szCs w:val="26"/>
        </w:rPr>
        <w:br/>
      </w:r>
    </w:p>
    <w:p w:rsidR="00D52694" w:rsidRDefault="00D52694">
      <w:pPr>
        <w:rPr>
          <w:sz w:val="26"/>
          <w:szCs w:val="26"/>
        </w:rPr>
      </w:pPr>
    </w:p>
    <w:p w:rsidR="00D52694" w:rsidRPr="006241D7" w:rsidRDefault="00D52694" w:rsidP="00D52694">
      <w:pPr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41D7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RAMOWY ROZKŁAD DNIA DLA DZIECI STARSZYCH 5,6-LATKI</w:t>
      </w:r>
      <w:r w:rsidRPr="006241D7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:rsidR="00D52694" w:rsidRPr="00D52694" w:rsidRDefault="00D52694" w:rsidP="00D52694">
      <w:pPr>
        <w:rPr>
          <w:sz w:val="26"/>
          <w:szCs w:val="26"/>
        </w:rPr>
      </w:pPr>
      <w:r w:rsidRPr="00D52694">
        <w:rPr>
          <w:sz w:val="26"/>
          <w:szCs w:val="26"/>
        </w:rPr>
        <w:t>6:00-8:00 Schodzenie się dzieci do przedszkola. Podejmowanie przez dzieci różnorodnych form pracy ( wg indywidualnych potrzeb dziecka) m.in. zabawy konstrukcyjne, tematyczne, badawcze, ruchowe, zajęcia w ramach pomocy psychologiczno-pedagogicznej. Zabawy integrujące grupę.</w:t>
      </w:r>
      <w:r w:rsidR="00750FDF">
        <w:rPr>
          <w:sz w:val="26"/>
          <w:szCs w:val="26"/>
        </w:rPr>
        <w:t xml:space="preserve"> Ćwiczenia poranne.</w:t>
      </w:r>
      <w:r w:rsidRPr="00D52694">
        <w:rPr>
          <w:sz w:val="26"/>
          <w:szCs w:val="26"/>
        </w:rPr>
        <w:br/>
        <w:t>8:00-8:30 Przygotowanie do śniadania, m.in. czynności higieniczne, samoobsługowe, porządkowe. Śniadanie.</w:t>
      </w:r>
      <w:r w:rsidRPr="00D52694">
        <w:rPr>
          <w:sz w:val="26"/>
          <w:szCs w:val="26"/>
        </w:rPr>
        <w:br/>
        <w:t>8:45-9:00 Czynności porządkowe po śniadaniu.</w:t>
      </w:r>
      <w:r w:rsidRPr="00D52694">
        <w:rPr>
          <w:sz w:val="26"/>
          <w:szCs w:val="26"/>
        </w:rPr>
        <w:br/>
        <w:t>9:00-9:</w:t>
      </w:r>
      <w:r w:rsidR="00750FDF">
        <w:rPr>
          <w:sz w:val="26"/>
          <w:szCs w:val="26"/>
        </w:rPr>
        <w:t>35</w:t>
      </w:r>
      <w:r w:rsidRPr="00D52694">
        <w:rPr>
          <w:sz w:val="26"/>
          <w:szCs w:val="26"/>
        </w:rPr>
        <w:t xml:space="preserve"> Zajęcia edukacyjne z uwzględnieniem indywidualnych potrzeb dziecka.</w:t>
      </w:r>
      <w:r w:rsidRPr="00D52694">
        <w:rPr>
          <w:sz w:val="26"/>
          <w:szCs w:val="26"/>
        </w:rPr>
        <w:br/>
        <w:t>9:</w:t>
      </w:r>
      <w:r w:rsidR="00750FDF">
        <w:rPr>
          <w:sz w:val="26"/>
          <w:szCs w:val="26"/>
        </w:rPr>
        <w:t>35</w:t>
      </w:r>
      <w:r w:rsidRPr="00D52694">
        <w:rPr>
          <w:sz w:val="26"/>
          <w:szCs w:val="26"/>
        </w:rPr>
        <w:t>-</w:t>
      </w:r>
      <w:r w:rsidR="00750FDF">
        <w:rPr>
          <w:sz w:val="26"/>
          <w:szCs w:val="26"/>
        </w:rPr>
        <w:t>10:00</w:t>
      </w:r>
      <w:r w:rsidRPr="00D52694">
        <w:rPr>
          <w:sz w:val="26"/>
          <w:szCs w:val="26"/>
        </w:rPr>
        <w:t xml:space="preserve"> Zabawy ruchowe oraz relaksacyjne.</w:t>
      </w:r>
      <w:r w:rsidR="00750FDF">
        <w:rPr>
          <w:sz w:val="26"/>
          <w:szCs w:val="26"/>
        </w:rPr>
        <w:br/>
        <w:t>10:00 Drugie śniadanie.</w:t>
      </w:r>
      <w:r w:rsidRPr="00D52694">
        <w:rPr>
          <w:sz w:val="26"/>
          <w:szCs w:val="26"/>
        </w:rPr>
        <w:br/>
      </w:r>
      <w:r w:rsidR="00750FDF">
        <w:rPr>
          <w:sz w:val="26"/>
          <w:szCs w:val="26"/>
        </w:rPr>
        <w:t>10:10</w:t>
      </w:r>
      <w:r w:rsidRPr="00D52694">
        <w:rPr>
          <w:sz w:val="26"/>
          <w:szCs w:val="26"/>
        </w:rPr>
        <w:t>-10:</w:t>
      </w:r>
      <w:r w:rsidR="00750FDF">
        <w:rPr>
          <w:sz w:val="26"/>
          <w:szCs w:val="26"/>
        </w:rPr>
        <w:t>45</w:t>
      </w:r>
      <w:r w:rsidRPr="00D52694">
        <w:rPr>
          <w:sz w:val="26"/>
          <w:szCs w:val="26"/>
        </w:rPr>
        <w:t xml:space="preserve"> Zajęcia edukacyjne z uwzględnieniem indywidualnych potrzeb dziecka</w:t>
      </w:r>
      <w:r w:rsidR="00750FDF">
        <w:rPr>
          <w:sz w:val="26"/>
          <w:szCs w:val="26"/>
        </w:rPr>
        <w:t>.</w:t>
      </w:r>
      <w:r w:rsidRPr="00D52694">
        <w:rPr>
          <w:sz w:val="26"/>
          <w:szCs w:val="26"/>
        </w:rPr>
        <w:br/>
        <w:t>10:</w:t>
      </w:r>
      <w:r w:rsidR="00750FDF">
        <w:rPr>
          <w:sz w:val="26"/>
          <w:szCs w:val="26"/>
        </w:rPr>
        <w:t>4</w:t>
      </w:r>
      <w:r w:rsidRPr="00D52694">
        <w:rPr>
          <w:sz w:val="26"/>
          <w:szCs w:val="26"/>
        </w:rPr>
        <w:t>5-11:</w:t>
      </w:r>
      <w:r w:rsidR="00750FDF">
        <w:rPr>
          <w:sz w:val="26"/>
          <w:szCs w:val="26"/>
        </w:rPr>
        <w:t>45</w:t>
      </w:r>
      <w:r w:rsidRPr="00D52694">
        <w:rPr>
          <w:sz w:val="26"/>
          <w:szCs w:val="26"/>
        </w:rPr>
        <w:t xml:space="preserve"> Podejmowanie przez dzieci różnorodnych form pracy wg indywidualnych potrzeb i zainteresowań. Zabawy na świeżym powietrzu, zabawy ruchowe, spacery, zabawy swobodne w ogrodzie przedszkolnym, gry terenowe.</w:t>
      </w:r>
      <w:r w:rsidRPr="00D52694">
        <w:rPr>
          <w:sz w:val="26"/>
          <w:szCs w:val="26"/>
        </w:rPr>
        <w:br/>
        <w:t>11:</w:t>
      </w:r>
      <w:r w:rsidR="00750FDF">
        <w:rPr>
          <w:sz w:val="26"/>
          <w:szCs w:val="26"/>
        </w:rPr>
        <w:t>45</w:t>
      </w:r>
      <w:r w:rsidRPr="00D52694">
        <w:rPr>
          <w:sz w:val="26"/>
          <w:szCs w:val="26"/>
        </w:rPr>
        <w:t>-1</w:t>
      </w:r>
      <w:r w:rsidR="00750FDF">
        <w:rPr>
          <w:sz w:val="26"/>
          <w:szCs w:val="26"/>
        </w:rPr>
        <w:t>2</w:t>
      </w:r>
      <w:r w:rsidRPr="00D52694">
        <w:rPr>
          <w:sz w:val="26"/>
          <w:szCs w:val="26"/>
        </w:rPr>
        <w:t>:</w:t>
      </w:r>
      <w:r w:rsidR="00750FDF">
        <w:rPr>
          <w:sz w:val="26"/>
          <w:szCs w:val="26"/>
        </w:rPr>
        <w:t>0</w:t>
      </w:r>
      <w:r w:rsidRPr="00D52694">
        <w:rPr>
          <w:sz w:val="26"/>
          <w:szCs w:val="26"/>
        </w:rPr>
        <w:t>0 Przygotowanie do obiadu, czynności higieniczne, samoobsługowe oraz porządkowe.</w:t>
      </w:r>
      <w:r w:rsidRPr="00D52694">
        <w:rPr>
          <w:sz w:val="26"/>
          <w:szCs w:val="26"/>
        </w:rPr>
        <w:br/>
        <w:t>1</w:t>
      </w:r>
      <w:r w:rsidR="00750FDF">
        <w:rPr>
          <w:sz w:val="26"/>
          <w:szCs w:val="26"/>
        </w:rPr>
        <w:t>2</w:t>
      </w:r>
      <w:r w:rsidRPr="00D52694">
        <w:rPr>
          <w:sz w:val="26"/>
          <w:szCs w:val="26"/>
        </w:rPr>
        <w:t>:</w:t>
      </w:r>
      <w:r w:rsidR="00750FDF">
        <w:rPr>
          <w:sz w:val="26"/>
          <w:szCs w:val="26"/>
        </w:rPr>
        <w:t>0</w:t>
      </w:r>
      <w:r w:rsidRPr="00D52694">
        <w:rPr>
          <w:sz w:val="26"/>
          <w:szCs w:val="26"/>
        </w:rPr>
        <w:t>0 Obiad</w:t>
      </w:r>
      <w:r w:rsidRPr="00D52694">
        <w:rPr>
          <w:sz w:val="26"/>
          <w:szCs w:val="26"/>
        </w:rPr>
        <w:br/>
        <w:t>12:</w:t>
      </w:r>
      <w:r w:rsidR="00750FDF">
        <w:rPr>
          <w:sz w:val="26"/>
          <w:szCs w:val="26"/>
        </w:rPr>
        <w:t>20</w:t>
      </w:r>
      <w:r w:rsidRPr="00D52694">
        <w:rPr>
          <w:sz w:val="26"/>
          <w:szCs w:val="26"/>
        </w:rPr>
        <w:t>-1</w:t>
      </w:r>
      <w:r w:rsidR="00750FDF">
        <w:rPr>
          <w:sz w:val="26"/>
          <w:szCs w:val="26"/>
        </w:rPr>
        <w:t>3</w:t>
      </w:r>
      <w:r w:rsidRPr="00D52694">
        <w:rPr>
          <w:sz w:val="26"/>
          <w:szCs w:val="26"/>
        </w:rPr>
        <w:t xml:space="preserve">:00 Odpoczynek </w:t>
      </w:r>
      <w:r w:rsidR="00750FDF">
        <w:rPr>
          <w:sz w:val="26"/>
          <w:szCs w:val="26"/>
        </w:rPr>
        <w:t xml:space="preserve">poobiedni. </w:t>
      </w:r>
      <w:r w:rsidRPr="00D52694">
        <w:rPr>
          <w:sz w:val="26"/>
          <w:szCs w:val="26"/>
        </w:rPr>
        <w:t>Słuchanie muzyki relaksacyjnej lub bajek czytanych przez nauczyciela.</w:t>
      </w:r>
      <w:r w:rsidR="00750FDF">
        <w:rPr>
          <w:sz w:val="26"/>
          <w:szCs w:val="26"/>
        </w:rPr>
        <w:br/>
        <w:t>13:00-14:00 Zabawy dowolne według zainteresowań dzieci. Realizacja kółek zainteresowań.</w:t>
      </w:r>
      <w:r w:rsidRPr="00D52694">
        <w:rPr>
          <w:sz w:val="26"/>
          <w:szCs w:val="26"/>
        </w:rPr>
        <w:br/>
        <w:t>14:00-14:15 Przygotowanie do podwieczorku – czynności higieniczne.</w:t>
      </w:r>
      <w:r w:rsidRPr="00D52694">
        <w:rPr>
          <w:sz w:val="26"/>
          <w:szCs w:val="26"/>
        </w:rPr>
        <w:br/>
        <w:t>14:15-14:30 Podwieczorek</w:t>
      </w:r>
      <w:r w:rsidRPr="00D52694">
        <w:rPr>
          <w:sz w:val="26"/>
          <w:szCs w:val="26"/>
        </w:rPr>
        <w:br/>
        <w:t>14:30-17:00 Podejmowanie przez dzieci różnorodnych form pracy wg indywidualnych potrzeb i zainteresowań, m.in. zabawy konstrukcyjne, tematyczne, badawcze, ruchowe, zabawy w kącikach tematycznych. Zabawy stymulujące, rozwijające funkcje percepcyjno-motoryczne i społeczno-emocjonalne. Słuchanie opowiadań, bajek nauczyciela. Zabawy dowolne na świeżym powietrzu ( plac zabaw/ogród przedszkolny).</w:t>
      </w:r>
      <w:r w:rsidRPr="00D52694">
        <w:rPr>
          <w:sz w:val="26"/>
          <w:szCs w:val="26"/>
        </w:rPr>
        <w:br/>
      </w:r>
    </w:p>
    <w:p w:rsidR="00D52694" w:rsidRPr="00D52694" w:rsidRDefault="00D52694">
      <w:pPr>
        <w:rPr>
          <w:sz w:val="26"/>
          <w:szCs w:val="26"/>
        </w:rPr>
      </w:pPr>
    </w:p>
    <w:sectPr w:rsidR="00D52694" w:rsidRPr="00D52694" w:rsidSect="004E70F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A6"/>
    <w:rsid w:val="003515A4"/>
    <w:rsid w:val="004E70F1"/>
    <w:rsid w:val="006241D7"/>
    <w:rsid w:val="006C6AA6"/>
    <w:rsid w:val="00750FDF"/>
    <w:rsid w:val="008A40F1"/>
    <w:rsid w:val="00A5231A"/>
    <w:rsid w:val="00B4578F"/>
    <w:rsid w:val="00D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6873-C310-4140-86CC-9B12E654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Jędruszczak</dc:creator>
  <cp:keywords/>
  <dc:description/>
  <cp:lastModifiedBy>Justyna Jędruszczak</cp:lastModifiedBy>
  <cp:revision>2</cp:revision>
  <dcterms:created xsi:type="dcterms:W3CDTF">2022-02-07T12:50:00Z</dcterms:created>
  <dcterms:modified xsi:type="dcterms:W3CDTF">2022-02-07T12:50:00Z</dcterms:modified>
</cp:coreProperties>
</file>