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17" w:rsidRPr="00700408" w:rsidRDefault="00500117" w:rsidP="00500117">
      <w:pPr>
        <w:ind w:left="1418" w:right="1133"/>
        <w:jc w:val="center"/>
        <w:rPr>
          <w:rFonts w:ascii="Arial Narrow" w:hAnsi="Arial Narrow"/>
          <w:b/>
          <w:sz w:val="28"/>
          <w:szCs w:val="28"/>
        </w:rPr>
      </w:pPr>
      <w:r w:rsidRPr="00700408">
        <w:rPr>
          <w:rFonts w:ascii="Arial Narrow" w:hAnsi="Arial Narrow"/>
          <w:b/>
          <w:sz w:val="28"/>
          <w:szCs w:val="28"/>
        </w:rPr>
        <w:t>Z  M  L  U  V A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</w:rPr>
        <w:t>O  VYKONÁVANÍ  A  ÚHRADE  ZA  POSKYTOVANÉ  SLUŽBY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</w:rPr>
        <w:t>uzavretá v zmysle § 269/2 Obchodného zákonníka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700408">
        <w:rPr>
          <w:rFonts w:ascii="Arial Narrow" w:hAnsi="Arial Narrow"/>
          <w:b/>
        </w:rPr>
        <w:t>I.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Zmluvné strany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tabs>
          <w:tab w:val="left" w:pos="2977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OBJEDNÁVATEĽ :</w:t>
      </w:r>
      <w:r w:rsidRPr="00700408">
        <w:rPr>
          <w:rFonts w:ascii="Arial Narrow" w:hAnsi="Arial Narrow"/>
          <w:b/>
        </w:rPr>
        <w:tab/>
      </w:r>
      <w:r>
        <w:rPr>
          <w:rFonts w:ascii="Arial Narrow" w:hAnsi="Arial Narrow"/>
        </w:rPr>
        <w:t>Spojená škola</w:t>
      </w:r>
    </w:p>
    <w:p w:rsidR="00500117" w:rsidRPr="00700408" w:rsidRDefault="00500117" w:rsidP="00500117">
      <w:pPr>
        <w:tabs>
          <w:tab w:val="left" w:pos="2977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Hattalova 471, 027 43 Nižná</w:t>
      </w:r>
    </w:p>
    <w:p w:rsidR="00500117" w:rsidRPr="00700408" w:rsidRDefault="00500117" w:rsidP="00500117">
      <w:pPr>
        <w:tabs>
          <w:tab w:val="left" w:pos="2977"/>
          <w:tab w:val="left" w:pos="4678"/>
          <w:tab w:val="left" w:pos="4962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v </w:t>
      </w:r>
      <w:r>
        <w:rPr>
          <w:rFonts w:ascii="Arial Narrow" w:hAnsi="Arial Narrow"/>
        </w:rPr>
        <w:t>zastúpení : Ing. Peter Smolár –</w:t>
      </w:r>
      <w:r w:rsidRPr="00700408">
        <w:rPr>
          <w:rFonts w:ascii="Arial Narrow" w:hAnsi="Arial Narrow"/>
        </w:rPr>
        <w:t xml:space="preserve"> riaditeľ</w:t>
      </w:r>
      <w:r>
        <w:rPr>
          <w:rFonts w:ascii="Arial Narrow" w:hAnsi="Arial Narrow"/>
        </w:rPr>
        <w:t xml:space="preserve"> školy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IČO</w:t>
      </w:r>
      <w:r>
        <w:rPr>
          <w:rFonts w:ascii="Arial Narrow" w:hAnsi="Arial Narrow"/>
        </w:rPr>
        <w:tab/>
        <w:t>: 17050448</w:t>
      </w:r>
    </w:p>
    <w:p w:rsidR="00500117" w:rsidRPr="00700408" w:rsidRDefault="00500117" w:rsidP="00500117">
      <w:pPr>
        <w:tabs>
          <w:tab w:val="left" w:pos="2977"/>
          <w:tab w:val="left" w:pos="4680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DIČ</w:t>
      </w:r>
      <w:r>
        <w:rPr>
          <w:rFonts w:ascii="Arial Narrow" w:hAnsi="Arial Narrow"/>
        </w:rPr>
        <w:tab/>
        <w:t>: 2022</w:t>
      </w:r>
      <w:r w:rsidR="0038072B">
        <w:rPr>
          <w:rFonts w:ascii="Arial Narrow" w:hAnsi="Arial Narrow"/>
        </w:rPr>
        <w:t>454192</w:t>
      </w:r>
      <w:bookmarkStart w:id="0" w:name="_GoBack"/>
      <w:bookmarkEnd w:id="0"/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Bankové spojenie</w:t>
      </w:r>
      <w:r>
        <w:rPr>
          <w:rFonts w:ascii="Arial Narrow" w:hAnsi="Arial Narrow"/>
        </w:rPr>
        <w:tab/>
        <w:t>: Štátna pokladnica</w:t>
      </w:r>
      <w:r w:rsidRPr="00700408">
        <w:rPr>
          <w:rFonts w:ascii="Arial Narrow" w:hAnsi="Arial Narrow"/>
        </w:rPr>
        <w:tab/>
      </w:r>
    </w:p>
    <w:p w:rsidR="00500117" w:rsidRPr="00700408" w:rsidRDefault="00500117" w:rsidP="00500117">
      <w:pPr>
        <w:tabs>
          <w:tab w:val="left" w:pos="2977"/>
          <w:tab w:val="left" w:pos="4680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číslo účtu</w:t>
      </w:r>
      <w:r w:rsidRPr="00700408">
        <w:rPr>
          <w:rFonts w:ascii="Arial Narrow" w:hAnsi="Arial Narrow"/>
        </w:rPr>
        <w:tab/>
        <w:t xml:space="preserve">: </w:t>
      </w:r>
      <w:r>
        <w:rPr>
          <w:rFonts w:ascii="Arial Narrow" w:hAnsi="Arial Narrow"/>
        </w:rPr>
        <w:t>SK23 8180 0000 0070 0048 8503</w:t>
      </w:r>
      <w:r w:rsidRPr="00700408">
        <w:rPr>
          <w:rFonts w:ascii="Arial Narrow" w:hAnsi="Arial Narrow"/>
        </w:rPr>
        <w:tab/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VYKONÁVATEĽ :</w:t>
      </w:r>
      <w:r w:rsidRPr="00700408">
        <w:rPr>
          <w:rFonts w:ascii="Arial Narrow" w:hAnsi="Arial Narrow"/>
          <w:b/>
        </w:rPr>
        <w:tab/>
      </w:r>
      <w:r w:rsidRPr="00700408">
        <w:rPr>
          <w:rFonts w:ascii="Arial Narrow" w:hAnsi="Arial Narrow"/>
        </w:rPr>
        <w:t>Juraj O</w:t>
      </w:r>
      <w:r>
        <w:rPr>
          <w:rFonts w:ascii="Arial Narrow" w:hAnsi="Arial Narrow"/>
        </w:rPr>
        <w:t xml:space="preserve">lejník - </w:t>
      </w:r>
      <w:proofErr w:type="spellStart"/>
      <w:r>
        <w:rPr>
          <w:rFonts w:ascii="Arial Narrow" w:hAnsi="Arial Narrow"/>
        </w:rPr>
        <w:t>JuOl</w:t>
      </w:r>
      <w:proofErr w:type="spellEnd"/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Západ 1056/13</w:t>
      </w:r>
      <w:r>
        <w:rPr>
          <w:rFonts w:ascii="Arial Narrow" w:hAnsi="Arial Narrow"/>
        </w:rPr>
        <w:t xml:space="preserve"> </w:t>
      </w:r>
      <w:r w:rsidRPr="00700408">
        <w:rPr>
          <w:rFonts w:ascii="Arial Narrow" w:hAnsi="Arial Narrow"/>
        </w:rPr>
        <w:t>- 26, 028 01 Trstená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špecializácia – autorizovaný bezpečnostný technik</w:t>
      </w:r>
      <w:r>
        <w:rPr>
          <w:rFonts w:ascii="Arial Narrow" w:hAnsi="Arial Narrow"/>
        </w:rPr>
        <w:t xml:space="preserve"> a</w:t>
      </w:r>
      <w:r w:rsidRPr="00700408">
        <w:rPr>
          <w:rFonts w:ascii="Arial Narrow" w:hAnsi="Arial Narrow"/>
        </w:rPr>
        <w:t xml:space="preserve"> technik požiarnej ochrany</w:t>
      </w:r>
      <w:r>
        <w:rPr>
          <w:rFonts w:ascii="Arial Narrow" w:hAnsi="Arial Narrow"/>
        </w:rPr>
        <w:t>,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IČO</w:t>
      </w:r>
      <w:r w:rsidRPr="00700408">
        <w:rPr>
          <w:rFonts w:ascii="Arial Narrow" w:hAnsi="Arial Narrow"/>
        </w:rPr>
        <w:tab/>
        <w:t>:</w:t>
      </w:r>
      <w:r w:rsidRPr="00700408">
        <w:rPr>
          <w:rFonts w:ascii="Arial Narrow" w:hAnsi="Arial Narrow"/>
        </w:rPr>
        <w:tab/>
        <w:t>40607569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DIČ</w:t>
      </w:r>
      <w:r w:rsidRPr="00700408">
        <w:rPr>
          <w:rFonts w:ascii="Arial Narrow" w:hAnsi="Arial Narrow"/>
        </w:rPr>
        <w:tab/>
        <w:t>:</w:t>
      </w:r>
      <w:r w:rsidRPr="00700408">
        <w:rPr>
          <w:rFonts w:ascii="Arial Narrow" w:hAnsi="Arial Narrow"/>
        </w:rPr>
        <w:tab/>
        <w:t>1034535689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ab/>
        <w:t>Bankové spojenie</w:t>
      </w:r>
      <w:r w:rsidRPr="00700408">
        <w:rPr>
          <w:rFonts w:ascii="Arial Narrow" w:hAnsi="Arial Narrow"/>
        </w:rPr>
        <w:tab/>
        <w:t>:</w:t>
      </w:r>
      <w:r w:rsidRPr="00700408">
        <w:rPr>
          <w:rFonts w:ascii="Arial Narrow" w:hAnsi="Arial Narrow"/>
        </w:rPr>
        <w:tab/>
        <w:t>VÚB Trstená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Číslo účtu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SK02 0200 0000 0017 3205 9459</w:t>
      </w:r>
    </w:p>
    <w:p w:rsidR="00500117" w:rsidRPr="00700408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700408">
        <w:rPr>
          <w:rFonts w:ascii="Arial Narrow" w:hAnsi="Arial Narrow"/>
          <w:b/>
        </w:rPr>
        <w:t>II.</w:t>
      </w:r>
    </w:p>
    <w:p w:rsidR="00500117" w:rsidRPr="00700408" w:rsidRDefault="00500117" w:rsidP="00500117">
      <w:pPr>
        <w:ind w:left="1134" w:right="1133"/>
        <w:jc w:val="center"/>
        <w:rPr>
          <w:rFonts w:ascii="Arial Narrow" w:hAnsi="Arial Narrow"/>
        </w:rPr>
      </w:pPr>
      <w:r w:rsidRPr="00700408">
        <w:rPr>
          <w:rFonts w:ascii="Arial Narrow" w:hAnsi="Arial Narrow"/>
          <w:b/>
        </w:rPr>
        <w:t>Predmet zmluvy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700408" w:rsidRDefault="00500117" w:rsidP="00500117">
      <w:pPr>
        <w:numPr>
          <w:ilvl w:val="0"/>
          <w:numId w:val="1"/>
        </w:numPr>
        <w:ind w:left="1418" w:right="1133" w:firstLine="0"/>
        <w:jc w:val="both"/>
        <w:rPr>
          <w:rFonts w:ascii="Arial Narrow" w:hAnsi="Arial Narrow"/>
        </w:rPr>
      </w:pPr>
      <w:r w:rsidRPr="00700408">
        <w:rPr>
          <w:rFonts w:ascii="Arial Narrow" w:hAnsi="Arial Narrow"/>
        </w:rPr>
        <w:t>Predmetom zmluvy je vykonávanie zdravých životných podmienok bezpečnosti a ochrany zdravia pri práci pre zamestnancov a iných osôb, ktoré sa s vedomím objednávateľa zdržiavajú v jeho priestoroch. Ide o výkon práce v nasledovnom :</w:t>
      </w:r>
    </w:p>
    <w:p w:rsidR="00500117" w:rsidRPr="00700408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4A247E" w:rsidRDefault="00500117" w:rsidP="00500117">
      <w:pPr>
        <w:ind w:left="1134" w:right="1133"/>
        <w:jc w:val="both"/>
        <w:rPr>
          <w:rFonts w:ascii="Arial Narrow" w:hAnsi="Arial Narrow"/>
        </w:rPr>
      </w:pPr>
      <w:r w:rsidRPr="004A247E">
        <w:rPr>
          <w:rFonts w:ascii="Arial Narrow" w:hAnsi="Arial Narrow"/>
          <w:u w:val="single"/>
        </w:rPr>
        <w:t xml:space="preserve">Na úseku bezpečnosti a ochrany zdravia pri práci </w:t>
      </w:r>
      <w:r w:rsidRPr="004A247E">
        <w:rPr>
          <w:rFonts w:ascii="Arial Narrow" w:hAnsi="Arial Narrow"/>
        </w:rPr>
        <w:t>:</w:t>
      </w:r>
    </w:p>
    <w:p w:rsidR="00500117" w:rsidRPr="004A247E" w:rsidRDefault="00500117" w:rsidP="00500117">
      <w:pPr>
        <w:ind w:left="1134" w:right="1133"/>
        <w:jc w:val="both"/>
        <w:rPr>
          <w:rFonts w:ascii="Arial Narrow" w:hAnsi="Arial Narrow"/>
          <w:u w:val="single"/>
        </w:rPr>
      </w:pP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zabezpečovanie bezpečnosti a ochrany zdravia pri práci a hygieny práce,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spracúvanie vnútorných predpisov a plánov na zabezpečovanie bezpečnosti a ochrany zdravia pri práci a kontrola ich dodržiavania,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 xml:space="preserve">navrhovanie technologických zmien v technologických postupoch z hľadiska ochrany pracovného a životného prostredia a posudzovanie procesov z hľadiska ohrozenia zdravia toxickými, karcinogénnymi, mutagénnymi, </w:t>
      </w:r>
      <w:proofErr w:type="spellStart"/>
      <w:r w:rsidRPr="004A247E">
        <w:rPr>
          <w:rFonts w:ascii="Arial Narrow" w:hAnsi="Arial Narrow"/>
        </w:rPr>
        <w:t>teratogénnymi</w:t>
      </w:r>
      <w:proofErr w:type="spellEnd"/>
      <w:r w:rsidRPr="004A247E">
        <w:rPr>
          <w:rFonts w:ascii="Arial Narrow" w:hAnsi="Arial Narrow"/>
        </w:rPr>
        <w:t xml:space="preserve"> látkami, prašnosťou a hlučnosťou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vyšetrovanie pracovných úrazov</w:t>
      </w:r>
      <w:r>
        <w:rPr>
          <w:rFonts w:ascii="Arial Narrow" w:hAnsi="Arial Narrow"/>
        </w:rPr>
        <w:t xml:space="preserve"> vrátane prerokúvania príčin vzniku pracovných úrazov</w:t>
      </w:r>
      <w:r w:rsidRPr="004A247E">
        <w:rPr>
          <w:rFonts w:ascii="Arial Narrow" w:hAnsi="Arial Narrow"/>
        </w:rPr>
        <w:t>, iných úrazov, chorôb z povolania, nebezpečných udalostí a závažných priemyselných havárií,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spolupráca so správnymi orgánmi pre bezpečnosť a ochranu zdravia pri práci a pre hygienu práce,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vykonávanie rozborov úrazovosti vrátane vypracúvania návrhov nápravných opatrení,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vedenie príslušnej dokumentácie, evidencie a registrácie pracovných úrazov,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vykonávanie vstupných a pravidelných periodických školení zamestnancov organizácie v rámci bezpečnosti a ochrany zdravia pri práci,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overovanie znalostí bezpečnosti a ochrany zdravia pri práci u zamestnancov organizácie,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zabezpečenie začlenenia plánov ozdravných opatrení do plánov technického rozvoja a plánov investícií,</w:t>
      </w:r>
    </w:p>
    <w:p w:rsidR="00500117" w:rsidRDefault="00500117" w:rsidP="00500117">
      <w:pPr>
        <w:numPr>
          <w:ilvl w:val="0"/>
          <w:numId w:val="2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4A247E">
        <w:rPr>
          <w:rFonts w:ascii="Arial Narrow" w:hAnsi="Arial Narrow"/>
        </w:rPr>
        <w:t>kontrolovanie opatrení na zabraňovanie úrazov a vzniku chorôb z povolania a dodržiavania predpísaných skúšok špecialistov a zamestnancov obsluhujúcich vyhradené technické zariadenia,</w:t>
      </w:r>
    </w:p>
    <w:p w:rsidR="00500117" w:rsidRPr="004A247E" w:rsidRDefault="00500117" w:rsidP="00500117">
      <w:pPr>
        <w:numPr>
          <w:ilvl w:val="0"/>
          <w:numId w:val="2"/>
        </w:numPr>
        <w:tabs>
          <w:tab w:val="left" w:pos="0"/>
        </w:tabs>
        <w:ind w:left="1560" w:right="1133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kontrolovanie dodržiavania zákazu práce žien, tehotných žien a mladistvých, podmienky povolenia prác na rizikových pracoviskách a používanie osobných ochranných pracovných prostriedkov v zmysle platného regulatívu</w:t>
      </w:r>
    </w:p>
    <w:p w:rsidR="00500117" w:rsidRPr="00B20B4D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ind w:left="1134" w:right="1133"/>
        <w:jc w:val="both"/>
        <w:rPr>
          <w:rFonts w:ascii="Arial Narrow" w:hAnsi="Arial Narrow"/>
        </w:rPr>
      </w:pPr>
      <w:r w:rsidRPr="00B20B4D">
        <w:rPr>
          <w:rFonts w:ascii="Arial Narrow" w:hAnsi="Arial Narrow"/>
          <w:u w:val="single"/>
        </w:rPr>
        <w:t>Na úseku ochrany pred požiarmi</w:t>
      </w:r>
      <w:r w:rsidRPr="00B20B4D">
        <w:rPr>
          <w:rFonts w:ascii="Arial Narrow" w:hAnsi="Arial Narrow"/>
        </w:rPr>
        <w:t>:</w:t>
      </w:r>
    </w:p>
    <w:p w:rsidR="00500117" w:rsidRPr="00B20B4D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vypracovanie a vedenie dokumentácie ochrany pred požiarmi v organizácii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zabezpečovanie ochrany pred požiarmi v organizácii podľa príslušných právnych predpisov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rozbory rizík vzniku požiaru, posudzovanie technických dokumentácii, procesov, služieb, prevádzok, zariadení, budov, materiálov a surovín z hľadiska ochrany pred požiarmi a klasifikácie ich nebezpečnosti</w:t>
      </w:r>
    </w:p>
    <w:p w:rsidR="00500117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vedenie požiarnej knihy</w:t>
      </w:r>
    </w:p>
    <w:p w:rsidR="00500117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tabs>
          <w:tab w:val="left" w:pos="1560"/>
        </w:tabs>
        <w:ind w:left="1560" w:right="1133"/>
        <w:jc w:val="both"/>
        <w:rPr>
          <w:rFonts w:ascii="Arial Narrow" w:hAnsi="Arial Narrow"/>
        </w:rPr>
      </w:pP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lastRenderedPageBreak/>
        <w:t>určenie miest so zvýšeným nebezpečenstvom vzniku požiaru, určenie členov protipožiarnych hliadok na týchto pracoviskách a odborná príprava protipožiarnych hliadok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školenie vedúcich zamestnancov, ostatných zamestnancov a zamestnancov zabezpečujúcich ochranu pred požiarmi v mimopracovnom čase, overovanie získaných vedomostí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 xml:space="preserve">vykonávanie vstupných inštruktáži </w:t>
      </w:r>
      <w:proofErr w:type="spellStart"/>
      <w:r w:rsidRPr="00B20B4D">
        <w:rPr>
          <w:rFonts w:ascii="Arial Narrow" w:hAnsi="Arial Narrow"/>
        </w:rPr>
        <w:t>novoprijímaným</w:t>
      </w:r>
      <w:proofErr w:type="spellEnd"/>
      <w:r w:rsidRPr="00B20B4D">
        <w:rPr>
          <w:rFonts w:ascii="Arial Narrow" w:hAnsi="Arial Narrow"/>
        </w:rPr>
        <w:t xml:space="preserve"> zamestnancom o ochrane pred požiarmi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 xml:space="preserve">navrhovanie opatrení na znižovanie rizík vzniku požiaru, príprava protipožiarnych predpisov a poriadkov, požiarnych poplachových smerníc, </w:t>
      </w:r>
      <w:r>
        <w:rPr>
          <w:rFonts w:ascii="Arial Narrow" w:hAnsi="Arial Narrow"/>
        </w:rPr>
        <w:t xml:space="preserve">požiarnych evakuačných </w:t>
      </w:r>
      <w:r w:rsidRPr="00B20B4D">
        <w:rPr>
          <w:rFonts w:ascii="Arial Narrow" w:hAnsi="Arial Narrow"/>
        </w:rPr>
        <w:t>plánov a opatrení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preverovanie stavu protipožiarnych prostriedkov a kontrola realizácie protipožiarnych opatrení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vykonávanie preventívnych protipožiarnych prehliadok v objektoch a priestoroch organizácie</w:t>
      </w:r>
    </w:p>
    <w:p w:rsidR="00500117" w:rsidRPr="00B20B4D" w:rsidRDefault="00500117" w:rsidP="00500117">
      <w:pPr>
        <w:numPr>
          <w:ilvl w:val="0"/>
          <w:numId w:val="3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B20B4D">
        <w:rPr>
          <w:rFonts w:ascii="Arial Narrow" w:hAnsi="Arial Narrow"/>
        </w:rPr>
        <w:t>sledovanie termínov vykonávania kontrol prenosných hasiacich prístrojov a požiarnych vodovodov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3F284C">
        <w:rPr>
          <w:rFonts w:ascii="Arial Narrow" w:hAnsi="Arial Narrow"/>
          <w:b/>
        </w:rPr>
        <w:t>III.</w:t>
      </w: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</w:rPr>
      </w:pPr>
      <w:r w:rsidRPr="003F284C">
        <w:rPr>
          <w:rFonts w:ascii="Arial Narrow" w:hAnsi="Arial Narrow"/>
          <w:b/>
        </w:rPr>
        <w:t>Podmienky zmluvy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numPr>
          <w:ilvl w:val="0"/>
          <w:numId w:val="6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Za účelom priebežného vykonávania služieb podľa čl. II sa objednávateľ zaväzuje zabezpečiť priestory a materiálne vybavenie k výkonu predmetu zmluvy pre vykonávateľa.</w:t>
      </w:r>
    </w:p>
    <w:p w:rsidR="00500117" w:rsidRPr="00CD09A2" w:rsidRDefault="00500117" w:rsidP="00500117">
      <w:pPr>
        <w:numPr>
          <w:ilvl w:val="0"/>
          <w:numId w:val="6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 xml:space="preserve">Vykonávateľ sa zaväzuje v rozsahu popísanom vyššie osobne vykonávať odbornú činnosť popísanú v tejto zmluve v priestoroch </w:t>
      </w:r>
      <w:r>
        <w:rPr>
          <w:rFonts w:ascii="Arial Narrow" w:hAnsi="Arial Narrow"/>
        </w:rPr>
        <w:t>Spojenej</w:t>
      </w:r>
      <w:r w:rsidRPr="003F284C">
        <w:rPr>
          <w:rFonts w:ascii="Arial Narrow" w:hAnsi="Arial Narrow"/>
        </w:rPr>
        <w:t xml:space="preserve"> školy </w:t>
      </w:r>
      <w:r>
        <w:rPr>
          <w:rFonts w:ascii="Arial Narrow" w:hAnsi="Arial Narrow"/>
        </w:rPr>
        <w:t xml:space="preserve">v Nižnej </w:t>
      </w:r>
      <w:r w:rsidRPr="003F284C">
        <w:rPr>
          <w:rFonts w:ascii="Arial Narrow" w:hAnsi="Arial Narrow"/>
        </w:rPr>
        <w:t>so všetkou starostlivosťou a odbornosťou tak, aby nedošlo na úkor objednávateľa k vzniku prípadnej škody.</w:t>
      </w:r>
    </w:p>
    <w:p w:rsidR="00500117" w:rsidRPr="003F284C" w:rsidRDefault="00500117" w:rsidP="00500117">
      <w:pPr>
        <w:numPr>
          <w:ilvl w:val="0"/>
          <w:numId w:val="6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Vykonávateľ sa ďalej zaväzuje :</w:t>
      </w:r>
    </w:p>
    <w:p w:rsidR="00500117" w:rsidRPr="003F284C" w:rsidRDefault="00500117" w:rsidP="00500117">
      <w:pPr>
        <w:numPr>
          <w:ilvl w:val="0"/>
          <w:numId w:val="4"/>
        </w:numPr>
        <w:ind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viesť záznamy o výkone poskytnutej služby s uvedením stručnej charakteristiky služby</w:t>
      </w:r>
    </w:p>
    <w:p w:rsidR="00500117" w:rsidRPr="003F284C" w:rsidRDefault="00500117" w:rsidP="00500117">
      <w:pPr>
        <w:numPr>
          <w:ilvl w:val="0"/>
          <w:numId w:val="4"/>
        </w:numPr>
        <w:ind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vykoná fakturáciu pre objednávateľa v kalendárnom mesiaci, ktorú predloží objednávateľovi ku schváleniu.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  <w:b/>
        </w:rPr>
      </w:pPr>
      <w:r w:rsidRPr="003F284C">
        <w:rPr>
          <w:rFonts w:ascii="Arial Narrow" w:hAnsi="Arial Narrow"/>
          <w:b/>
        </w:rPr>
        <w:t>IV.</w:t>
      </w:r>
    </w:p>
    <w:p w:rsidR="00500117" w:rsidRPr="003F284C" w:rsidRDefault="00500117" w:rsidP="00500117">
      <w:pPr>
        <w:ind w:left="1134" w:right="1133"/>
        <w:jc w:val="center"/>
        <w:rPr>
          <w:rFonts w:ascii="Arial Narrow" w:hAnsi="Arial Narrow"/>
        </w:rPr>
      </w:pPr>
      <w:r w:rsidRPr="003F284C">
        <w:rPr>
          <w:rFonts w:ascii="Arial Narrow" w:hAnsi="Arial Narrow"/>
          <w:b/>
        </w:rPr>
        <w:t>Cena a platobné podmienky</w:t>
      </w: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ind w:left="1134" w:right="1133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 xml:space="preserve">Účastníci zmluvy sa dohodli na odmene za vykonanú prácu vo výške </w:t>
      </w:r>
      <w:r>
        <w:rPr>
          <w:rFonts w:ascii="Arial Narrow" w:hAnsi="Arial Narrow"/>
          <w:b/>
        </w:rPr>
        <w:t>99,58 €</w:t>
      </w:r>
      <w:r w:rsidRPr="003F284C">
        <w:rPr>
          <w:rFonts w:ascii="Arial Narrow" w:hAnsi="Arial Narrow"/>
        </w:rPr>
        <w:t xml:space="preserve"> mesačne počnúc dňom 01. 0</w:t>
      </w:r>
      <w:r>
        <w:rPr>
          <w:rFonts w:ascii="Arial Narrow" w:hAnsi="Arial Narrow"/>
        </w:rPr>
        <w:t>1</w:t>
      </w:r>
      <w:r w:rsidRPr="003F284C">
        <w:rPr>
          <w:rFonts w:ascii="Arial Narrow" w:hAnsi="Arial Narrow"/>
        </w:rPr>
        <w:t>. 20</w:t>
      </w:r>
      <w:r w:rsidR="00BF6B2B">
        <w:rPr>
          <w:rFonts w:ascii="Arial Narrow" w:hAnsi="Arial Narrow"/>
        </w:rPr>
        <w:t>2</w:t>
      </w:r>
      <w:r w:rsidR="00601CEE">
        <w:rPr>
          <w:rFonts w:ascii="Arial Narrow" w:hAnsi="Arial Narrow"/>
        </w:rPr>
        <w:t>1</w:t>
      </w:r>
      <w:r w:rsidRPr="003F284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3F284C">
        <w:rPr>
          <w:rFonts w:ascii="Arial Narrow" w:hAnsi="Arial Narrow"/>
        </w:rPr>
        <w:t xml:space="preserve"> ktorá bude vyplácaná objednávateľom na účet vykonávateľa vo VÚB Trstená, č. ú. </w:t>
      </w:r>
      <w:r>
        <w:rPr>
          <w:rFonts w:ascii="Arial Narrow" w:hAnsi="Arial Narrow"/>
        </w:rPr>
        <w:t>SK0202000000001732059459</w:t>
      </w:r>
      <w:r w:rsidRPr="003F284C">
        <w:rPr>
          <w:rFonts w:ascii="Arial Narrow" w:hAnsi="Arial Narrow"/>
        </w:rPr>
        <w:t>.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center"/>
        <w:rPr>
          <w:rFonts w:ascii="Arial Narrow" w:hAnsi="Arial Narrow"/>
          <w:b/>
        </w:rPr>
      </w:pPr>
      <w:r w:rsidRPr="003F284C">
        <w:rPr>
          <w:rFonts w:ascii="Arial Narrow" w:hAnsi="Arial Narrow"/>
          <w:b/>
        </w:rPr>
        <w:t>V.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center"/>
        <w:rPr>
          <w:rFonts w:ascii="Arial Narrow" w:hAnsi="Arial Narrow"/>
        </w:rPr>
      </w:pPr>
      <w:r w:rsidRPr="003F284C">
        <w:rPr>
          <w:rFonts w:ascii="Arial Narrow" w:hAnsi="Arial Narrow"/>
          <w:b/>
        </w:rPr>
        <w:t>Záverečné ustanovenia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 xml:space="preserve">Táto zmluva sa uzatvára na dobu </w:t>
      </w:r>
      <w:r w:rsidRPr="003F284C">
        <w:rPr>
          <w:rFonts w:ascii="Arial Narrow" w:hAnsi="Arial Narrow"/>
          <w:b/>
        </w:rPr>
        <w:t>určitú</w:t>
      </w:r>
      <w:r w:rsidRPr="003F284C">
        <w:rPr>
          <w:rFonts w:ascii="Arial Narrow" w:hAnsi="Arial Narrow"/>
        </w:rPr>
        <w:t xml:space="preserve"> s účinnosťou od  1. </w:t>
      </w:r>
      <w:r>
        <w:rPr>
          <w:rFonts w:ascii="Arial Narrow" w:hAnsi="Arial Narrow"/>
        </w:rPr>
        <w:t>1</w:t>
      </w:r>
      <w:r w:rsidRPr="003F284C">
        <w:rPr>
          <w:rFonts w:ascii="Arial Narrow" w:hAnsi="Arial Narrow"/>
        </w:rPr>
        <w:t>. 20</w:t>
      </w:r>
      <w:r w:rsidR="00BF6B2B">
        <w:rPr>
          <w:rFonts w:ascii="Arial Narrow" w:hAnsi="Arial Narrow"/>
        </w:rPr>
        <w:t>2</w:t>
      </w:r>
      <w:r w:rsidR="0068545C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do 31.12.20</w:t>
      </w:r>
      <w:r w:rsidR="00BF6B2B">
        <w:rPr>
          <w:rFonts w:ascii="Arial Narrow" w:hAnsi="Arial Narrow"/>
        </w:rPr>
        <w:t>2</w:t>
      </w:r>
      <w:r w:rsidR="0068545C">
        <w:rPr>
          <w:rFonts w:ascii="Arial Narrow" w:hAnsi="Arial Narrow"/>
        </w:rPr>
        <w:t>1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Všetky dodatky k tejto zmluve musia byť vyhotovené písomne a podpísané obidvoma zmluvnými stranami.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Táto zmluva sa vyhotovuje v 2 výtlačkoch, pre objednávateľa v 1 výtlačku a pre vykonávateľa v 1 výtlačku.</w:t>
      </w:r>
    </w:p>
    <w:p w:rsidR="00500117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Vykonávateľ sa zaväzuje v prípade spôsobenej škody výlučne jeho konaním, túto prostredníctvom poistenia objednávateľovi zaplatiť.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Zmluvu je možné vypovedať písomne, s trojmesačnou výpovednou lehotou, ktorá začne plynúť prvým dňom mesiaca nasledujúceho po jej doručení druhej zmluvnej strane.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Do termínu ukončenia výpovede sú povinné obidve zmluvné strany splniť všetky povinnosti zakotvené v zmluve.</w:t>
      </w:r>
    </w:p>
    <w:p w:rsidR="00500117" w:rsidRPr="003F284C" w:rsidRDefault="00500117" w:rsidP="00500117">
      <w:pPr>
        <w:numPr>
          <w:ilvl w:val="0"/>
          <w:numId w:val="5"/>
        </w:numPr>
        <w:tabs>
          <w:tab w:val="left" w:pos="1560"/>
        </w:tabs>
        <w:ind w:left="1560" w:right="1133" w:firstLine="0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K zániku podmienok zmluvy môže dôjsť aj na základe dohody zmluvných strán, k určitému dohodnutému termínu.</w:t>
      </w:r>
    </w:p>
    <w:p w:rsidR="00500117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DE215D" w:rsidRDefault="00DE215D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DE215D" w:rsidRDefault="00DE215D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DE215D" w:rsidRPr="003F284C" w:rsidRDefault="00DE215D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Nižnej</w:t>
      </w:r>
      <w:r w:rsidRPr="003F284C">
        <w:rPr>
          <w:rFonts w:ascii="Arial Narrow" w:hAnsi="Arial Narrow"/>
        </w:rPr>
        <w:t xml:space="preserve">                                </w:t>
      </w:r>
      <w:r w:rsidR="00601CEE">
        <w:rPr>
          <w:rFonts w:ascii="Arial Narrow" w:hAnsi="Arial Narrow"/>
        </w:rPr>
        <w:t>17</w:t>
      </w:r>
      <w:r w:rsidRPr="003F284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12</w:t>
      </w:r>
      <w:r w:rsidRPr="003F284C">
        <w:rPr>
          <w:rFonts w:ascii="Arial Narrow" w:hAnsi="Arial Narrow"/>
        </w:rPr>
        <w:t>. 20</w:t>
      </w:r>
      <w:r w:rsidR="00601CEE">
        <w:rPr>
          <w:rFonts w:ascii="Arial Narrow" w:hAnsi="Arial Narrow"/>
        </w:rPr>
        <w:t>20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  <w:r w:rsidRPr="003F284C">
        <w:rPr>
          <w:rFonts w:ascii="Arial Narrow" w:hAnsi="Arial Narrow"/>
        </w:rPr>
        <w:t>V ……………………………….. dňa …………………………..</w:t>
      </w: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500117" w:rsidRPr="000171DB" w:rsidTr="00467843"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...................................................................</w:t>
            </w:r>
          </w:p>
        </w:tc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..............................................................</w:t>
            </w:r>
          </w:p>
        </w:tc>
      </w:tr>
      <w:tr w:rsidR="00500117" w:rsidRPr="000171DB" w:rsidTr="00467843"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za objednávateľa</w:t>
            </w:r>
          </w:p>
        </w:tc>
        <w:tc>
          <w:tcPr>
            <w:tcW w:w="4678" w:type="dxa"/>
            <w:shd w:val="clear" w:color="auto" w:fill="auto"/>
          </w:tcPr>
          <w:p w:rsidR="00500117" w:rsidRPr="000171DB" w:rsidRDefault="00500117" w:rsidP="00500117">
            <w:pPr>
              <w:jc w:val="center"/>
              <w:rPr>
                <w:rFonts w:ascii="Arial Narrow" w:hAnsi="Arial Narrow"/>
              </w:rPr>
            </w:pPr>
            <w:r w:rsidRPr="000171DB">
              <w:rPr>
                <w:rFonts w:ascii="Arial Narrow" w:hAnsi="Arial Narrow"/>
              </w:rPr>
              <w:t>za vykonávateľa</w:t>
            </w:r>
          </w:p>
        </w:tc>
      </w:tr>
    </w:tbl>
    <w:p w:rsidR="00500117" w:rsidRPr="003F284C" w:rsidRDefault="00500117" w:rsidP="00500117">
      <w:pPr>
        <w:tabs>
          <w:tab w:val="left" w:pos="2977"/>
          <w:tab w:val="left" w:pos="4678"/>
        </w:tabs>
        <w:ind w:left="1134" w:right="1133"/>
        <w:jc w:val="both"/>
        <w:rPr>
          <w:rFonts w:ascii="Arial Narrow" w:hAnsi="Arial Narrow"/>
        </w:rPr>
      </w:pPr>
    </w:p>
    <w:p w:rsidR="00500117" w:rsidRDefault="00500117" w:rsidP="00500117">
      <w:pPr>
        <w:ind w:left="1400" w:right="582"/>
        <w:jc w:val="both"/>
        <w:rPr>
          <w:rFonts w:ascii="Arial Narrow" w:hAnsi="Arial Narrow"/>
        </w:rPr>
      </w:pPr>
    </w:p>
    <w:sectPr w:rsidR="00500117" w:rsidSect="00DE215D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3"/>
    <w:multiLevelType w:val="hybridMultilevel"/>
    <w:tmpl w:val="A3101E54"/>
    <w:lvl w:ilvl="0" w:tplc="10282466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10" w:hanging="360"/>
      </w:pPr>
    </w:lvl>
    <w:lvl w:ilvl="2" w:tplc="041B001B" w:tentative="1">
      <w:start w:val="1"/>
      <w:numFmt w:val="lowerRoman"/>
      <w:lvlText w:val="%3."/>
      <w:lvlJc w:val="right"/>
      <w:pPr>
        <w:ind w:left="3330" w:hanging="180"/>
      </w:pPr>
    </w:lvl>
    <w:lvl w:ilvl="3" w:tplc="041B000F" w:tentative="1">
      <w:start w:val="1"/>
      <w:numFmt w:val="decimal"/>
      <w:lvlText w:val="%4."/>
      <w:lvlJc w:val="left"/>
      <w:pPr>
        <w:ind w:left="4050" w:hanging="360"/>
      </w:pPr>
    </w:lvl>
    <w:lvl w:ilvl="4" w:tplc="041B0019" w:tentative="1">
      <w:start w:val="1"/>
      <w:numFmt w:val="lowerLetter"/>
      <w:lvlText w:val="%5."/>
      <w:lvlJc w:val="left"/>
      <w:pPr>
        <w:ind w:left="4770" w:hanging="360"/>
      </w:pPr>
    </w:lvl>
    <w:lvl w:ilvl="5" w:tplc="041B001B" w:tentative="1">
      <w:start w:val="1"/>
      <w:numFmt w:val="lowerRoman"/>
      <w:lvlText w:val="%6."/>
      <w:lvlJc w:val="right"/>
      <w:pPr>
        <w:ind w:left="5490" w:hanging="180"/>
      </w:pPr>
    </w:lvl>
    <w:lvl w:ilvl="6" w:tplc="041B000F" w:tentative="1">
      <w:start w:val="1"/>
      <w:numFmt w:val="decimal"/>
      <w:lvlText w:val="%7."/>
      <w:lvlJc w:val="left"/>
      <w:pPr>
        <w:ind w:left="6210" w:hanging="360"/>
      </w:pPr>
    </w:lvl>
    <w:lvl w:ilvl="7" w:tplc="041B0019" w:tentative="1">
      <w:start w:val="1"/>
      <w:numFmt w:val="lowerLetter"/>
      <w:lvlText w:val="%8."/>
      <w:lvlJc w:val="left"/>
      <w:pPr>
        <w:ind w:left="6930" w:hanging="360"/>
      </w:pPr>
    </w:lvl>
    <w:lvl w:ilvl="8" w:tplc="041B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33A464ED"/>
    <w:multiLevelType w:val="hybridMultilevel"/>
    <w:tmpl w:val="1876C1A2"/>
    <w:lvl w:ilvl="0" w:tplc="EEAE384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341E26E7"/>
    <w:multiLevelType w:val="hybridMultilevel"/>
    <w:tmpl w:val="AAE46F8E"/>
    <w:lvl w:ilvl="0" w:tplc="BE762A6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3BD4EB8"/>
    <w:multiLevelType w:val="hybridMultilevel"/>
    <w:tmpl w:val="42DEA44C"/>
    <w:lvl w:ilvl="0" w:tplc="18B6881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0794D8E"/>
    <w:multiLevelType w:val="hybridMultilevel"/>
    <w:tmpl w:val="E908897A"/>
    <w:lvl w:ilvl="0" w:tplc="10969B6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AA4314E"/>
    <w:multiLevelType w:val="hybridMultilevel"/>
    <w:tmpl w:val="1AD002AA"/>
    <w:lvl w:ilvl="0" w:tplc="3208E21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17"/>
    <w:rsid w:val="0038072B"/>
    <w:rsid w:val="00416687"/>
    <w:rsid w:val="00500117"/>
    <w:rsid w:val="00601CEE"/>
    <w:rsid w:val="0068545C"/>
    <w:rsid w:val="007D5B5B"/>
    <w:rsid w:val="00BF6B2B"/>
    <w:rsid w:val="00DE215D"/>
    <w:rsid w:val="00E77B84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3A0B8-17A5-435B-90F7-A07369AA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7B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B8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7C269881.dotm</Template>
  <TotalTime>1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Javorek, Roman</dc:creator>
  <cp:lastModifiedBy>Javorek, Roman</cp:lastModifiedBy>
  <cp:revision>5</cp:revision>
  <cp:lastPrinted>2020-08-04T08:45:00Z</cp:lastPrinted>
  <dcterms:created xsi:type="dcterms:W3CDTF">2021-03-08T14:00:00Z</dcterms:created>
  <dcterms:modified xsi:type="dcterms:W3CDTF">2021-03-09T11:30:00Z</dcterms:modified>
</cp:coreProperties>
</file>