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29" w:rsidRDefault="00621629" w:rsidP="00621629">
      <w:pPr>
        <w:pStyle w:val="Standard"/>
        <w:spacing w:line="276" w:lineRule="exact"/>
        <w:jc w:val="right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>Załącznik nr 9</w:t>
      </w:r>
    </w:p>
    <w:p w:rsidR="00621629" w:rsidRDefault="00621629" w:rsidP="00621629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Pieczęć wykonawcy</w:t>
      </w:r>
    </w:p>
    <w:p w:rsidR="00621629" w:rsidRDefault="00621629" w:rsidP="00621629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621629" w:rsidRDefault="00621629" w:rsidP="00621629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FORMULARZ CENOWY</w:t>
      </w:r>
    </w:p>
    <w:p w:rsidR="00621629" w:rsidRDefault="00621629" w:rsidP="00621629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na dostawę produktów żywnościowych do stołówki Zespołu Placówek Oświatowych w Dysie</w:t>
      </w:r>
    </w:p>
    <w:p w:rsidR="00621629" w:rsidRDefault="00621629" w:rsidP="00621629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oraz stołówki oddziału </w:t>
      </w:r>
      <w:r w:rsidR="004459E6"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zamiejscowego w Nasutowie w 2020</w:t>
      </w:r>
      <w:r w:rsidR="002D1440"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1  </w:t>
      </w:r>
      <w:r w:rsidR="007A2A84"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roku</w:t>
      </w: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.</w:t>
      </w:r>
    </w:p>
    <w:p w:rsidR="00621629" w:rsidRDefault="00621629" w:rsidP="00621629">
      <w:pPr>
        <w:pStyle w:val="Standard"/>
        <w:tabs>
          <w:tab w:val="left" w:pos="2625"/>
        </w:tabs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ab/>
      </w:r>
    </w:p>
    <w:p w:rsidR="00621629" w:rsidRDefault="00621629" w:rsidP="00621629">
      <w:pPr>
        <w:pStyle w:val="Standard"/>
        <w:tabs>
          <w:tab w:val="left" w:pos="3465"/>
        </w:tabs>
        <w:spacing w:after="120" w:line="276" w:lineRule="exact"/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Część 8: Różne produkty spożywcze, artykuły sypkie, makarony, przyprawy ,oleje</w:t>
      </w:r>
      <w:r>
        <w:rPr>
          <w:rFonts w:ascii="Times New Roman" w:eastAsia="Times New Roman" w:hAnsi="Times New Roman" w:cs="Times New Roman"/>
          <w:b/>
          <w:color w:val="00000A"/>
          <w:sz w:val="28"/>
          <w:u w:val="single"/>
          <w:shd w:val="clear" w:color="auto" w:fill="FFFFFF"/>
        </w:rPr>
        <w:t>.</w:t>
      </w:r>
    </w:p>
    <w:p w:rsidR="00621629" w:rsidRDefault="00621629" w:rsidP="00621629">
      <w:pPr>
        <w:pStyle w:val="Standard"/>
        <w:tabs>
          <w:tab w:val="left" w:pos="3465"/>
        </w:tabs>
        <w:spacing w:after="120" w:line="276" w:lineRule="exact"/>
        <w:rPr>
          <w:rFonts w:ascii="Times New Roman" w:eastAsia="Times New Roman" w:hAnsi="Times New Roman" w:cs="Times New Roman"/>
          <w:b/>
          <w:color w:val="00000A"/>
          <w:sz w:val="28"/>
          <w:u w:val="single"/>
          <w:shd w:val="clear" w:color="auto" w:fill="FFFFFF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3"/>
        <w:gridCol w:w="5040"/>
        <w:gridCol w:w="2266"/>
        <w:gridCol w:w="1140"/>
        <w:gridCol w:w="2206"/>
        <w:gridCol w:w="3125"/>
      </w:tblGrid>
      <w:tr w:rsidR="00621629" w:rsidTr="00BA70C8"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29" w:rsidRDefault="0062162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621629" w:rsidRDefault="0062162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Lp.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29" w:rsidRDefault="0062162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621629" w:rsidRDefault="0062162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Nazwa asortymentu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29" w:rsidRDefault="0062162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621629" w:rsidRDefault="0062162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Szacunkowa ilość w okresie trwania umowy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29" w:rsidRDefault="0062162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621629" w:rsidRDefault="0062162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Jednostka miary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29" w:rsidRDefault="0062162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621629" w:rsidRDefault="0062162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Cena jednostkowa brutto [PLN]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29" w:rsidRDefault="0062162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621629" w:rsidRDefault="00621629" w:rsidP="00BA70C8">
            <w:pPr>
              <w:pStyle w:val="Standard"/>
              <w:spacing w:line="240" w:lineRule="exact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Wartość brutto [PLN]</w:t>
            </w:r>
          </w:p>
        </w:tc>
      </w:tr>
      <w:tr w:rsidR="00621629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29" w:rsidRDefault="0062162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29" w:rsidRDefault="00621629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Ananas krojony puszka (565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29" w:rsidRDefault="0062162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29" w:rsidRDefault="0062162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29" w:rsidRDefault="00621629" w:rsidP="00BA70C8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29" w:rsidRDefault="00621629" w:rsidP="00BA70C8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Bazylia suszona  (300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Bułka tarta (500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Chrupki kukurydziane typu TYGRYSKI z kaszą jaglaną (15g)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1500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Ciastka:</w:t>
            </w:r>
          </w:p>
          <w:p w:rsidR="00B90FF5" w:rsidRDefault="00691411" w:rsidP="00B90FF5">
            <w:pPr>
              <w:pStyle w:val="Standard"/>
              <w:numPr>
                <w:ilvl w:val="0"/>
                <w:numId w:val="2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Oskroba </w:t>
            </w:r>
            <w:r w:rsidR="00B90FF5" w:rsidRPr="00B90FF5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Ciasteczka owsiane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250g</w:t>
            </w:r>
          </w:p>
          <w:p w:rsidR="00691411" w:rsidRDefault="00691411" w:rsidP="00691411">
            <w:pPr>
              <w:pStyle w:val="Standard"/>
              <w:numPr>
                <w:ilvl w:val="0"/>
                <w:numId w:val="2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691411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Oskroba Ciasteczka zbożowe 300 g</w:t>
            </w:r>
          </w:p>
          <w:p w:rsidR="00B90FF5" w:rsidRPr="00AA1D1C" w:rsidRDefault="00B90FF5" w:rsidP="00AA1D1C">
            <w:pPr>
              <w:pStyle w:val="Standard"/>
              <w:numPr>
                <w:ilvl w:val="0"/>
                <w:numId w:val="2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0FF5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Symbio Ciastka owsiane orzechowe</w:t>
            </w:r>
            <w:r w:rsidR="00691411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190 g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AA1D1C" w:rsidRDefault="00AA1D1C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  <w:p w:rsidR="00AA1D1C" w:rsidRDefault="00AA1D1C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150</w:t>
            </w:r>
          </w:p>
          <w:p w:rsidR="00AA1D1C" w:rsidRDefault="00AA1D1C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AA1D1C" w:rsidRDefault="00AA1D1C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AA1D1C" w:rsidRDefault="00AA1D1C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AA1D1C" w:rsidRDefault="00AA1D1C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Ciecierzyca gotowana puszka (400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Cukier biały 1 kg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9.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Cukier waniliowy (32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Curry przyprawa  (900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Cynamon mielony  (390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12.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Cząber przyprawa  (130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Czosnek granulowany ( 500G)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14.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Dżem różne smaki 100 % owoców typu Łowicz 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15.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Estragon przyprawa  (200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16.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Gałka muszkatołowa mielona (500g)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17.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Groszek konserwowy słoik  ( 700g)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18.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Herbata liściasta typu Lipton (100g)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19.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Pr="00F343DF" w:rsidRDefault="00F343DF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0" w:themeColor="text1"/>
                <w:sz w:val="26"/>
                <w:shd w:val="clear" w:color="auto" w:fill="FFFFFF"/>
              </w:rPr>
            </w:pPr>
            <w:r w:rsidRPr="00F343DF">
              <w:rPr>
                <w:rFonts w:ascii="Calibri Light" w:eastAsia="Calibri Light" w:hAnsi="Calibri Light" w:cs="Calibri Light"/>
                <w:color w:val="000000" w:themeColor="text1"/>
                <w:sz w:val="26"/>
                <w:shd w:val="clear" w:color="auto" w:fill="FFFFFF"/>
              </w:rPr>
              <w:t xml:space="preserve">Herbatniki </w:t>
            </w:r>
          </w:p>
          <w:p w:rsidR="00F343DF" w:rsidRDefault="00F343DF" w:rsidP="00F343DF">
            <w:pPr>
              <w:pStyle w:val="Standard"/>
              <w:numPr>
                <w:ilvl w:val="0"/>
                <w:numId w:val="4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F343DF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Leibniz Herbatniki maślane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50g</w:t>
            </w:r>
          </w:p>
          <w:p w:rsidR="00F343DF" w:rsidRDefault="00F343DF" w:rsidP="00F343DF">
            <w:pPr>
              <w:pStyle w:val="Standard"/>
              <w:numPr>
                <w:ilvl w:val="0"/>
                <w:numId w:val="4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F343DF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Ania Mini ania jungle Herbatniki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100 g</w:t>
            </w:r>
          </w:p>
          <w:p w:rsidR="00F343DF" w:rsidRDefault="00F343DF" w:rsidP="00F343DF">
            <w:pPr>
              <w:pStyle w:val="Standard"/>
              <w:numPr>
                <w:ilvl w:val="0"/>
                <w:numId w:val="4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F343DF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Ania Ciasteczka owsiane migdałowe 150 g</w:t>
            </w:r>
          </w:p>
          <w:p w:rsidR="00F343DF" w:rsidRDefault="00F343DF" w:rsidP="00F343DF">
            <w:pPr>
              <w:pStyle w:val="Standard"/>
              <w:numPr>
                <w:ilvl w:val="0"/>
                <w:numId w:val="4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F343DF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Ania Ciasteczka owsiane naturalne 150 g</w:t>
            </w:r>
          </w:p>
          <w:p w:rsidR="00F343DF" w:rsidRDefault="00F343DF" w:rsidP="00F343DF">
            <w:pPr>
              <w:pStyle w:val="Standard"/>
              <w:numPr>
                <w:ilvl w:val="0"/>
                <w:numId w:val="4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F343DF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Ania Ciasteczka owsiane z czarnuszką 150 g</w:t>
            </w:r>
          </w:p>
          <w:p w:rsidR="00F343DF" w:rsidRPr="00F93698" w:rsidRDefault="00F343DF" w:rsidP="00F93698">
            <w:pPr>
              <w:pStyle w:val="Standard"/>
              <w:numPr>
                <w:ilvl w:val="0"/>
                <w:numId w:val="4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F343DF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Ania Ciasteczka owsiane z rozmarynem 150 g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93698" w:rsidRDefault="00F93698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Kakao ciemne (80g)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Kardamon przyprawa   (300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Kasza manna (500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90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Kasza gryczana (1000g)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24.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Kasza jęczmienna (5 kg)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25.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Kasza kuskus (5kg)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26.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Kawa zbożowa rozpuszczalna typu INKA (150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27.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Ketchup Pudliszki (410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28.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Kminek mielony przyprawa  (800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29.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Kolendra mielona przyprawa  (700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Kurkuma przyprawa  (420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Koncentrat pomidorowy  KNORR ( 800g)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numPr>
                <w:ilvl w:val="0"/>
                <w:numId w:val="1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Konserwa rybna makrela ( w oleju)</w:t>
            </w:r>
          </w:p>
          <w:p w:rsidR="00B90FF5" w:rsidRDefault="00B90FF5" w:rsidP="00B90FF5">
            <w:pPr>
              <w:pStyle w:val="Standard"/>
              <w:numPr>
                <w:ilvl w:val="0"/>
                <w:numId w:val="1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4459E6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Konserwa rybna makrela 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(pomidorach)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100</w:t>
            </w:r>
          </w:p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</w:t>
            </w:r>
          </w:p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Kukurydza konserwowa słoik (680g)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34.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Liść laurowy  (100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35.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Lubczyk suszony (145g)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36.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Majeranek  (250g)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37.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Majonez  Kielecki (500 ml)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38.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Makaron łazanki KNORR  (3000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39.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Makaron muszelki KNORR (3000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Makaron nitki LUBELLA  (500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Makaron spaghetti KNORR  (3000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Makaron świderki KNORR  (3000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90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Makaron świderki 3kolory KNORR  (3000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44.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Makaron wstążki KNORR  (3000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45.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Makaron gwiazdki KNORR  (3000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46.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Makaron kokardki KNORR  (3000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47.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Makaron kolanka KNORR  (3000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48.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Makaron kuleczki KNORR  (3000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49.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Makaron rurki penne KNORR  (3000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Mąka pszenna typ 500 (1000g)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51.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Mąka ziemniaczana (1000 g 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Morele suszone ( 1000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Musztarda miodowa (185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54.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Ocet jabłkowy (250 ml)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55.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</w:pPr>
            <w:r>
              <w:rPr>
                <w:rFonts w:ascii="Calibri Light" w:hAnsi="Calibri Light"/>
                <w:sz w:val="26"/>
                <w:szCs w:val="26"/>
              </w:rPr>
              <w:t xml:space="preserve">Oliwki zielone drylowane 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zCs w:val="26"/>
                <w:shd w:val="clear" w:color="auto" w:fill="FFFFFF"/>
              </w:rPr>
              <w:t>(900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56.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Olej (</w:t>
            </w:r>
            <w:r>
              <w:rPr>
                <w:rFonts w:ascii="Calibri Light" w:eastAsia="Calibri Light" w:hAnsi="Calibri Light" w:cs="Calibri Light"/>
                <w:color w:val="00000A"/>
                <w:sz w:val="20"/>
                <w:shd w:val="clear" w:color="auto" w:fill="FFFFFF"/>
              </w:rPr>
              <w:t xml:space="preserve">roślinny rafinowany o zawartości kwasów jednonienasyconych powyżej 50% i zawartości kwasów wielonienasyconych poniżej 40%) 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(5 litrów)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57.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Oregano (250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58.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Orzech włoski łuskany ( 1000g)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10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59.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Papryka ostra mielona (800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60.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Papryka słodka mielona (800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Pieprz czarny mielony (900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Pieprz czarny ziarnisty (900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64.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Pieprz biały mielony (700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65.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Pieprz cytrynowy (1000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66.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Pieprz ziołowy (600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67.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Pieprz kolorowy ziarnisty (600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68.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Płatki kukurydziane  (1000 g 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69.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Płatki kukurydziane  czekoladowe (1000 g 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70.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Płatki owsiane  (500 g 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Płatki orkiszowe  (500 g 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Płatki gryczane   (500 g 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B90FF5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Płatki ryżowe  (500 g 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F5" w:rsidRDefault="00B90FF5" w:rsidP="00B90FF5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74.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Podpłomyki bez cukru  ( 72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Liberation Serif" w:hAnsi="Calibri Light" w:cs="Liberation Serif"/>
                <w:color w:val="00000A"/>
                <w:shd w:val="clear" w:color="auto" w:fill="FFFFFF"/>
              </w:rPr>
            </w:pPr>
            <w:r>
              <w:rPr>
                <w:rFonts w:ascii="Calibri Light" w:eastAsia="Liberation Serif" w:hAnsi="Calibri Light" w:cs="Liberation Serif"/>
                <w:color w:val="00000A"/>
                <w:shd w:val="clear" w:color="auto" w:fill="FFFFFF"/>
              </w:rPr>
              <w:t>1000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  <w:bookmarkStart w:id="0" w:name="_GoBack"/>
            <w:bookmarkEnd w:id="0"/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75.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Rodzynki drobne (1000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Liberation Serif" w:hAnsi="Calibri Light" w:cs="Liberation Serif"/>
                <w:color w:val="00000A"/>
                <w:shd w:val="clear" w:color="auto" w:fill="FFFFFF"/>
              </w:rPr>
            </w:pPr>
            <w:r>
              <w:rPr>
                <w:rFonts w:ascii="Calibri Light" w:eastAsia="Liberation Serif" w:hAnsi="Calibri Light" w:cs="Liberation Serif"/>
                <w:color w:val="00000A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76.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Pomidory w puszce (2550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77.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Rozmaryn suszony (290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78.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Ryż długoziarnisty KNORR (5000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90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79.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Soda oczyszczona  (80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80.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Soczewica konserwowa (400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Soczewica czerwona (350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Soczewica zielona (350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Soczewica brązowa (500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84.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Suszone pomidory w oleju (700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85.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Szczaw konserwowy słoik  (280g)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86.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Tymianek przyprawa  (160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87.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Pr="00AA1D1C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0" w:themeColor="text1"/>
                <w:sz w:val="26"/>
                <w:shd w:val="clear" w:color="auto" w:fill="FFFFFF"/>
              </w:rPr>
            </w:pPr>
            <w:r w:rsidRPr="00AA1D1C">
              <w:rPr>
                <w:rFonts w:ascii="Calibri Light" w:eastAsia="Calibri Light" w:hAnsi="Calibri Light" w:cs="Calibri Light"/>
                <w:color w:val="000000" w:themeColor="text1"/>
                <w:sz w:val="26"/>
                <w:shd w:val="clear" w:color="auto" w:fill="FFFFFF"/>
              </w:rPr>
              <w:t xml:space="preserve">Wafle ryżowe </w:t>
            </w:r>
          </w:p>
          <w:p w:rsidR="002D1440" w:rsidRDefault="002D1440" w:rsidP="002D1440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171A3C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Sonko Wafle ryżowe 7 ziaren z dzikim ryżem 130 g</w:t>
            </w:r>
          </w:p>
          <w:p w:rsidR="002D1440" w:rsidRDefault="002D1440" w:rsidP="002D1440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171A3C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Sonko Wafle ryżowe ze słonecznikiem 130 g</w:t>
            </w:r>
          </w:p>
          <w:p w:rsidR="002D1440" w:rsidRDefault="002D1440" w:rsidP="002D1440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171A3C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Sonko Wafle ryżowe z solą morską 130 g</w:t>
            </w:r>
          </w:p>
          <w:p w:rsidR="002D1440" w:rsidRDefault="002D1440" w:rsidP="002D1440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171A3C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Sonko Wafle ryżowe z pestkami dyni i algami morskimi 130 g</w:t>
            </w:r>
          </w:p>
          <w:p w:rsidR="002D1440" w:rsidRDefault="002D1440" w:rsidP="002D1440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171A3C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Sonko Wafle ryżowe z wiesiołkiem i siemieniem lnianym 130 g</w:t>
            </w:r>
          </w:p>
          <w:p w:rsidR="002D1440" w:rsidRDefault="002D1440" w:rsidP="002D1440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171A3C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Sonko Wafle musli z algami morskimi bananem i kokosem 130 g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88.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Woda mineralna niegazowana ( 3000 ml)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89.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Ziele angielskie całe  (600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90.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Zioła prowansalskie (500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91.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Żurawina suszona (1000 g)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  <w:tr w:rsidR="002D1440" w:rsidTr="00BA70C8">
        <w:tc>
          <w:tcPr>
            <w:tcW w:w="923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Standard"/>
              <w:tabs>
                <w:tab w:val="left" w:pos="3750"/>
              </w:tabs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                                                                        </w:t>
            </w:r>
            <w:r>
              <w:rPr>
                <w:rFonts w:ascii="Calibri Light" w:eastAsia="Calibri Light" w:hAnsi="Calibri Light" w:cs="Calibri Light"/>
                <w:b/>
                <w:bCs/>
                <w:color w:val="00000A"/>
                <w:sz w:val="26"/>
                <w:shd w:val="clear" w:color="auto" w:fill="FFFFFF"/>
              </w:rPr>
              <w:t xml:space="preserve"> Ogółem: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40" w:rsidRDefault="002D1440" w:rsidP="002D1440">
            <w:pPr>
              <w:pStyle w:val="TableContents"/>
            </w:pPr>
          </w:p>
        </w:tc>
      </w:tr>
    </w:tbl>
    <w:p w:rsidR="00621629" w:rsidRDefault="00621629" w:rsidP="00621629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621629" w:rsidRDefault="00621629" w:rsidP="00621629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Otrzymane wartości ogółem należy przenieść do formularza ofertowego.</w:t>
      </w:r>
    </w:p>
    <w:p w:rsidR="00621629" w:rsidRDefault="00621629" w:rsidP="00621629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621629" w:rsidRDefault="00621629" w:rsidP="00621629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621629" w:rsidRDefault="00621629" w:rsidP="00621629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621629" w:rsidRDefault="00621629" w:rsidP="00621629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621629" w:rsidRDefault="00621629" w:rsidP="00621629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621629" w:rsidRDefault="00621629" w:rsidP="00621629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621629" w:rsidRDefault="00621629" w:rsidP="00621629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621629" w:rsidRDefault="00621629" w:rsidP="00621629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621629" w:rsidRDefault="00621629" w:rsidP="00621629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621629" w:rsidRDefault="00621629" w:rsidP="00621629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…………………………….., dnia ………………….                                                                          ….………….…………………………………………                              </w:t>
      </w:r>
    </w:p>
    <w:p w:rsidR="00621629" w:rsidRDefault="00621629" w:rsidP="00621629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                                                                                                            </w:t>
      </w:r>
      <w:r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  <w:t>(pieczęć i podpis wykonawcy)</w:t>
      </w:r>
    </w:p>
    <w:p w:rsidR="00621629" w:rsidRDefault="00621629" w:rsidP="00621629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</w:pPr>
    </w:p>
    <w:p w:rsidR="00621629" w:rsidRDefault="00621629" w:rsidP="00621629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</w:pPr>
    </w:p>
    <w:p w:rsidR="00621629" w:rsidRDefault="00621629" w:rsidP="00621629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</w:pPr>
    </w:p>
    <w:p w:rsidR="00621629" w:rsidRDefault="00621629" w:rsidP="00621629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</w:pPr>
    </w:p>
    <w:p w:rsidR="00621629" w:rsidRDefault="00621629" w:rsidP="00621629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</w:pPr>
    </w:p>
    <w:p w:rsidR="008D7F37" w:rsidRDefault="008D7F37"/>
    <w:sectPr w:rsidR="008D7F37" w:rsidSect="006216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0639"/>
    <w:multiLevelType w:val="hybridMultilevel"/>
    <w:tmpl w:val="F020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71A2E"/>
    <w:multiLevelType w:val="hybridMultilevel"/>
    <w:tmpl w:val="01822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12BEB"/>
    <w:multiLevelType w:val="hybridMultilevel"/>
    <w:tmpl w:val="33745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32D9B"/>
    <w:multiLevelType w:val="hybridMultilevel"/>
    <w:tmpl w:val="9B64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1629"/>
    <w:rsid w:val="00151B85"/>
    <w:rsid w:val="00171A3C"/>
    <w:rsid w:val="002D1440"/>
    <w:rsid w:val="004459E6"/>
    <w:rsid w:val="00621629"/>
    <w:rsid w:val="00691411"/>
    <w:rsid w:val="007A2A84"/>
    <w:rsid w:val="008D7F37"/>
    <w:rsid w:val="00A1633E"/>
    <w:rsid w:val="00A81BEC"/>
    <w:rsid w:val="00AA1D1C"/>
    <w:rsid w:val="00B90FF5"/>
    <w:rsid w:val="00CD4908"/>
    <w:rsid w:val="00F343DF"/>
    <w:rsid w:val="00F9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216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16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2162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Jolanta A</cp:lastModifiedBy>
  <cp:revision>2</cp:revision>
  <dcterms:created xsi:type="dcterms:W3CDTF">2020-12-03T13:01:00Z</dcterms:created>
  <dcterms:modified xsi:type="dcterms:W3CDTF">2020-12-03T13:01:00Z</dcterms:modified>
</cp:coreProperties>
</file>