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6" w:rsidRDefault="00560E36" w:rsidP="00560E36">
      <w:pPr>
        <w:rPr>
          <w:rFonts w:eastAsia="Calibri" w:cs="Times New Roman"/>
          <w:b/>
          <w:sz w:val="72"/>
          <w:szCs w:val="72"/>
        </w:rPr>
      </w:pPr>
    </w:p>
    <w:p w:rsidR="00560E36" w:rsidRDefault="00560E36" w:rsidP="00560E36">
      <w:pPr>
        <w:rPr>
          <w:rFonts w:eastAsia="Calibri" w:cs="Times New Roman"/>
          <w:b/>
          <w:sz w:val="72"/>
          <w:szCs w:val="72"/>
        </w:rPr>
      </w:pPr>
    </w:p>
    <w:p w:rsidR="00560E36" w:rsidRDefault="00560E36" w:rsidP="00560E36">
      <w:pPr>
        <w:rPr>
          <w:rFonts w:eastAsia="Calibri" w:cs="Times New Roman"/>
          <w:b/>
          <w:sz w:val="72"/>
          <w:szCs w:val="72"/>
        </w:rPr>
      </w:pPr>
    </w:p>
    <w:p w:rsidR="00560E36" w:rsidRDefault="00560E36" w:rsidP="00560E36">
      <w:pPr>
        <w:rPr>
          <w:rFonts w:eastAsia="Calibri" w:cs="Times New Roman"/>
          <w:b/>
          <w:sz w:val="72"/>
          <w:szCs w:val="72"/>
        </w:rPr>
      </w:pPr>
    </w:p>
    <w:p w:rsidR="00560E36" w:rsidRDefault="00560E36" w:rsidP="00560E36">
      <w:pPr>
        <w:rPr>
          <w:rFonts w:eastAsia="Calibri" w:cs="Times New Roman"/>
          <w:b/>
          <w:sz w:val="72"/>
          <w:szCs w:val="72"/>
        </w:rPr>
      </w:pPr>
    </w:p>
    <w:p w:rsidR="00560E36" w:rsidRPr="000F6E06" w:rsidRDefault="00560E36" w:rsidP="00560E36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Default="00560E36" w:rsidP="00560E36">
      <w:pPr>
        <w:rPr>
          <w:rFonts w:eastAsia="Calibri" w:cs="Times New Roman"/>
          <w:b/>
          <w:sz w:val="28"/>
          <w:szCs w:val="28"/>
        </w:rPr>
      </w:pPr>
    </w:p>
    <w:p w:rsidR="00560E36" w:rsidRPr="005513D9" w:rsidRDefault="00560E36" w:rsidP="00560E36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560E36" w:rsidRDefault="00560E36" w:rsidP="00560E36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560E36" w:rsidRPr="005513D9" w:rsidRDefault="00560E36" w:rsidP="00560E36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560E36" w:rsidRDefault="00560E36" w:rsidP="00560E36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</w:t>
      </w:r>
      <w:proofErr w:type="spellStart"/>
      <w:r>
        <w:rPr>
          <w:rFonts w:eastAsia="Calibri" w:cs="Times New Roman"/>
          <w:sz w:val="28"/>
          <w:szCs w:val="28"/>
        </w:rPr>
        <w:t>Iľková</w:t>
      </w:r>
      <w:proofErr w:type="spellEnd"/>
    </w:p>
    <w:p w:rsidR="00560E36" w:rsidRDefault="00560E36" w:rsidP="00560E36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Domáce úlohy od 01.03.2021 – 05.03.2021</w:t>
      </w:r>
    </w:p>
    <w:p w:rsidR="00560E36" w:rsidRDefault="00560E36" w:rsidP="00560E36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</w:p>
    <w:p w:rsidR="00560E36" w:rsidRDefault="00560E36" w:rsidP="00560E36">
      <w:pPr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lastRenderedPageBreak/>
        <w:t>Opakovanie: Mäkké slabiky</w:t>
      </w:r>
    </w:p>
    <w:p w:rsidR="00560E36" w:rsidRDefault="00560E36" w:rsidP="00560E36">
      <w:pPr>
        <w:rPr>
          <w:b/>
          <w:color w:val="333333"/>
          <w:sz w:val="28"/>
          <w:shd w:val="clear" w:color="auto" w:fill="FFFFFF"/>
        </w:rPr>
      </w:pPr>
    </w:p>
    <w:p w:rsidR="00560E36" w:rsidRPr="009B1D27" w:rsidRDefault="00560E36" w:rsidP="00560E36">
      <w:pPr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1) Pozorne si prečítaj vety.</w:t>
      </w:r>
    </w:p>
    <w:p w:rsidR="00560E36" w:rsidRDefault="00560E36" w:rsidP="00560E36">
      <w:pPr>
        <w:spacing w:line="360" w:lineRule="auto"/>
        <w:rPr>
          <w:color w:val="333333"/>
          <w:sz w:val="28"/>
          <w:shd w:val="clear" w:color="auto" w:fill="FFFFFF"/>
        </w:rPr>
      </w:pPr>
      <w:r w:rsidRPr="009B1D27">
        <w:rPr>
          <w:color w:val="333333"/>
          <w:sz w:val="28"/>
          <w:shd w:val="clear" w:color="auto" w:fill="FFFFFF"/>
        </w:rPr>
        <w:t>Radi chodíme do lesa. Nina pozerá na nebo. Nezábudka pekne rozkvitla. Anička zacítila voňavé kvetiny. V lese tečie vodička. Dedko si sladí čaj medíkom. Janíčko má dnes meniny. </w:t>
      </w:r>
    </w:p>
    <w:p w:rsidR="00560E36" w:rsidRDefault="00560E36" w:rsidP="00560E36">
      <w:pPr>
        <w:spacing w:line="360" w:lineRule="auto"/>
        <w:rPr>
          <w:b/>
          <w:color w:val="333333"/>
          <w:sz w:val="28"/>
          <w:shd w:val="clear" w:color="auto" w:fill="FFFFFF"/>
        </w:rPr>
      </w:pPr>
    </w:p>
    <w:p w:rsidR="00560E36" w:rsidRDefault="00560E36" w:rsidP="00560E36">
      <w:pPr>
        <w:spacing w:line="360" w:lineRule="auto"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2) Prepíš prvú a druhú vetu a zakrúžkuj v nich slová v ktorých je mäkká slabika:</w:t>
      </w:r>
    </w:p>
    <w:p w:rsidR="00560E36" w:rsidRDefault="00560E36" w:rsidP="00560E36">
      <w:pPr>
        <w:spacing w:line="480" w:lineRule="auto"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560E36" w:rsidRDefault="00560E36" w:rsidP="00560E36">
      <w:pPr>
        <w:spacing w:line="480" w:lineRule="auto"/>
        <w:rPr>
          <w:b/>
          <w:color w:val="333333"/>
          <w:sz w:val="28"/>
          <w:shd w:val="clear" w:color="auto" w:fill="FFFFFF"/>
        </w:rPr>
      </w:pPr>
    </w:p>
    <w:p w:rsidR="00560E36" w:rsidRDefault="00560E36" w:rsidP="00560E36">
      <w:pPr>
        <w:spacing w:line="480" w:lineRule="auto"/>
        <w:rPr>
          <w:b/>
          <w:sz w:val="28"/>
        </w:rPr>
      </w:pPr>
      <w:r>
        <w:rPr>
          <w:b/>
          <w:sz w:val="28"/>
        </w:rPr>
        <w:t>3) Prečítaj slová a preškrtni tie, v ktorých nie je mäkká slabika:</w:t>
      </w:r>
    </w:p>
    <w:p w:rsidR="00560E36" w:rsidRDefault="00560E36" w:rsidP="00560E36">
      <w:pPr>
        <w:spacing w:line="480" w:lineRule="auto"/>
        <w:rPr>
          <w:sz w:val="28"/>
        </w:rPr>
      </w:pPr>
      <w:r>
        <w:rPr>
          <w:sz w:val="28"/>
        </w:rPr>
        <w:t xml:space="preserve">deti,  chyba,   obraz,   dedko,   voda,   telo,   dúha, </w:t>
      </w:r>
    </w:p>
    <w:p w:rsidR="00560E36" w:rsidRDefault="00560E36" w:rsidP="00560E36">
      <w:pPr>
        <w:spacing w:line="480" w:lineRule="auto"/>
        <w:rPr>
          <w:b/>
          <w:sz w:val="28"/>
        </w:rPr>
      </w:pPr>
    </w:p>
    <w:p w:rsidR="00560E36" w:rsidRDefault="00560E36" w:rsidP="00560E36">
      <w:pPr>
        <w:spacing w:line="480" w:lineRule="auto"/>
        <w:rPr>
          <w:b/>
          <w:sz w:val="28"/>
        </w:rPr>
      </w:pPr>
      <w:r>
        <w:rPr>
          <w:b/>
          <w:sz w:val="28"/>
        </w:rPr>
        <w:t>4) Zakrúžkuj správne slovo:</w:t>
      </w:r>
    </w:p>
    <w:p w:rsidR="00560E36" w:rsidRDefault="00560E36" w:rsidP="00560E36">
      <w:pPr>
        <w:spacing w:line="480" w:lineRule="auto"/>
        <w:rPr>
          <w:sz w:val="28"/>
        </w:rPr>
      </w:pPr>
      <w:proofErr w:type="spellStart"/>
      <w:r>
        <w:rPr>
          <w:sz w:val="28"/>
        </w:rPr>
        <w:t>ďeti</w:t>
      </w:r>
      <w:proofErr w:type="spellEnd"/>
      <w:r>
        <w:rPr>
          <w:sz w:val="28"/>
        </w:rPr>
        <w:t xml:space="preserve">  -  deti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sedí  -  </w:t>
      </w:r>
      <w:proofErr w:type="spellStart"/>
      <w:r>
        <w:rPr>
          <w:sz w:val="28"/>
        </w:rPr>
        <w:t>seďí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ďeväť</w:t>
      </w:r>
      <w:proofErr w:type="spellEnd"/>
      <w:r>
        <w:rPr>
          <w:sz w:val="28"/>
        </w:rPr>
        <w:t xml:space="preserve">  -  deväť</w:t>
      </w:r>
    </w:p>
    <w:p w:rsidR="00560E36" w:rsidRDefault="00560E36" w:rsidP="00560E36">
      <w:pPr>
        <w:spacing w:line="480" w:lineRule="auto"/>
        <w:rPr>
          <w:sz w:val="28"/>
        </w:rPr>
      </w:pPr>
      <w:r>
        <w:rPr>
          <w:sz w:val="28"/>
        </w:rPr>
        <w:t xml:space="preserve">Nina  -  </w:t>
      </w:r>
      <w:proofErr w:type="spellStart"/>
      <w:r>
        <w:rPr>
          <w:sz w:val="28"/>
        </w:rPr>
        <w:t>Ňina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buďík</w:t>
      </w:r>
      <w:proofErr w:type="spellEnd"/>
      <w:r>
        <w:rPr>
          <w:sz w:val="28"/>
        </w:rPr>
        <w:t xml:space="preserve">  -  budík</w:t>
      </w:r>
      <w:r>
        <w:rPr>
          <w:sz w:val="28"/>
        </w:rPr>
        <w:tab/>
      </w:r>
      <w:r>
        <w:rPr>
          <w:sz w:val="28"/>
        </w:rPr>
        <w:tab/>
        <w:t xml:space="preserve">letí  -  </w:t>
      </w:r>
      <w:proofErr w:type="spellStart"/>
      <w:r>
        <w:rPr>
          <w:sz w:val="28"/>
        </w:rPr>
        <w:t>leťí</w:t>
      </w:r>
      <w:proofErr w:type="spellEnd"/>
    </w:p>
    <w:p w:rsidR="00560E36" w:rsidRDefault="00560E36" w:rsidP="00560E36">
      <w:pPr>
        <w:spacing w:line="480" w:lineRule="auto"/>
        <w:rPr>
          <w:sz w:val="28"/>
        </w:rPr>
      </w:pPr>
    </w:p>
    <w:p w:rsidR="00560E36" w:rsidRDefault="00560E36" w:rsidP="00560E36">
      <w:pPr>
        <w:spacing w:line="480" w:lineRule="auto"/>
        <w:rPr>
          <w:sz w:val="28"/>
        </w:rPr>
      </w:pPr>
    </w:p>
    <w:p w:rsidR="00560E36" w:rsidRDefault="00560E36" w:rsidP="00560E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Opakovanie:        </w:t>
      </w:r>
    </w:p>
    <w:p w:rsidR="00560E36" w:rsidRPr="00E94DE0" w:rsidRDefault="00560E36" w:rsidP="00560E36">
      <w:pPr>
        <w:jc w:val="center"/>
        <w:rPr>
          <w:b/>
          <w:sz w:val="32"/>
          <w:szCs w:val="32"/>
        </w:rPr>
      </w:pPr>
      <w:r w:rsidRPr="00E94DE0">
        <w:rPr>
          <w:b/>
          <w:sz w:val="32"/>
          <w:szCs w:val="32"/>
        </w:rPr>
        <w:t>Písanie i/í a y/ý po obojakej spoluhláske b.</w:t>
      </w:r>
    </w:p>
    <w:p w:rsidR="00560E36" w:rsidRDefault="00560E36" w:rsidP="00560E36">
      <w:pPr>
        <w:jc w:val="center"/>
        <w:rPr>
          <w:b/>
          <w:sz w:val="32"/>
          <w:szCs w:val="32"/>
        </w:rPr>
      </w:pPr>
      <w:r w:rsidRPr="00560E36">
        <w:rPr>
          <w:b/>
          <w:sz w:val="32"/>
          <w:szCs w:val="32"/>
        </w:rPr>
        <w:t>Abeceda</w:t>
      </w:r>
    </w:p>
    <w:p w:rsidR="00560E36" w:rsidRPr="00560E36" w:rsidRDefault="00560E36" w:rsidP="00560E36">
      <w:pPr>
        <w:jc w:val="center"/>
        <w:rPr>
          <w:b/>
          <w:sz w:val="32"/>
          <w:szCs w:val="32"/>
        </w:rPr>
      </w:pPr>
    </w:p>
    <w:p w:rsidR="00560E36" w:rsidRDefault="00560E36" w:rsidP="00560E3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1, Ktoré slovo nepatrí do riadka? </w:t>
      </w:r>
    </w:p>
    <w:p w:rsidR="00560E36" w:rsidRDefault="00560E36" w:rsidP="00560E3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byť, bydlisko, dobytok, biť,  - Do riadka nepatrí slovo ____________.</w:t>
      </w:r>
    </w:p>
    <w:p w:rsidR="00560E36" w:rsidRDefault="00560E36" w:rsidP="00560E3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obyčajný, obydlie, kabinet, dobytok,  - Do riadka nepatrí slovo __________.</w:t>
      </w:r>
    </w:p>
    <w:p w:rsidR="00560E36" w:rsidRDefault="00560E36" w:rsidP="00560E3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Nie sú to ____________________  slová.</w:t>
      </w:r>
    </w:p>
    <w:p w:rsidR="00560E36" w:rsidRDefault="00560E36" w:rsidP="00560E36"/>
    <w:p w:rsidR="00560E36" w:rsidRDefault="00560E36" w:rsidP="00560E36">
      <w:pPr>
        <w:ind w:left="-851" w:right="-569"/>
      </w:pPr>
    </w:p>
    <w:p w:rsidR="00560E36" w:rsidRPr="004C747A" w:rsidRDefault="00560E36" w:rsidP="00560E36">
      <w:pPr>
        <w:rPr>
          <w:rFonts w:cs="Times New Roman"/>
          <w:sz w:val="32"/>
          <w:szCs w:val="32"/>
        </w:rPr>
      </w:pPr>
      <w:r w:rsidRPr="004C747A">
        <w:rPr>
          <w:rFonts w:cs="Times New Roman"/>
          <w:b/>
          <w:sz w:val="32"/>
          <w:szCs w:val="32"/>
        </w:rPr>
        <w:t xml:space="preserve">1,Usporiadaj mená podľa abecedy.  </w:t>
      </w:r>
      <w:r w:rsidRPr="004C747A">
        <w:rPr>
          <w:rFonts w:cs="Times New Roman"/>
          <w:sz w:val="32"/>
          <w:szCs w:val="32"/>
        </w:rPr>
        <w:t>(pomôž si hore tabuľkou slovenskej abecedy)</w:t>
      </w:r>
    </w:p>
    <w:p w:rsidR="00560E36" w:rsidRDefault="00560E36" w:rsidP="00560E36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ušan, </w:t>
      </w:r>
      <w:r>
        <w:rPr>
          <w:rFonts w:cs="Calibri"/>
          <w:b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gáta, </w:t>
      </w:r>
      <w:r>
        <w:rPr>
          <w:rFonts w:cs="Calibri"/>
          <w:b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mil, </w:t>
      </w:r>
      <w:r>
        <w:rPr>
          <w:rFonts w:cs="Calibri"/>
          <w:b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eáta, </w:t>
      </w:r>
      <w:r>
        <w:rPr>
          <w:rFonts w:cs="Calibri"/>
          <w:b/>
          <w:sz w:val="28"/>
          <w:szCs w:val="28"/>
        </w:rPr>
        <w:t>F</w:t>
      </w:r>
      <w:r>
        <w:rPr>
          <w:rFonts w:cs="Calibri"/>
          <w:sz w:val="28"/>
          <w:szCs w:val="28"/>
        </w:rPr>
        <w:t xml:space="preserve">rantišek, </w:t>
      </w:r>
      <w:r>
        <w:rPr>
          <w:rFonts w:cs="Calibri"/>
          <w:b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liver, </w:t>
      </w:r>
      <w:r>
        <w:rPr>
          <w:rFonts w:cs="Calibri"/>
          <w:b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rena, </w:t>
      </w:r>
      <w:r>
        <w:rPr>
          <w:rFonts w:cs="Calibri"/>
          <w:b/>
          <w:sz w:val="28"/>
          <w:szCs w:val="28"/>
        </w:rPr>
        <w:t>P</w:t>
      </w:r>
      <w:r>
        <w:rPr>
          <w:rFonts w:cs="Calibri"/>
          <w:sz w:val="28"/>
          <w:szCs w:val="28"/>
        </w:rPr>
        <w:t xml:space="preserve">eter, </w:t>
      </w:r>
      <w:r>
        <w:rPr>
          <w:rFonts w:cs="Calibri"/>
          <w:b/>
          <w:sz w:val="28"/>
          <w:szCs w:val="28"/>
        </w:rPr>
        <w:t>J</w:t>
      </w:r>
      <w:r>
        <w:rPr>
          <w:rFonts w:cs="Calibri"/>
          <w:sz w:val="28"/>
          <w:szCs w:val="28"/>
        </w:rPr>
        <w:t xml:space="preserve">ana, </w:t>
      </w:r>
      <w:r>
        <w:rPr>
          <w:rFonts w:cs="Calibri"/>
          <w:b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ereza, </w:t>
      </w:r>
      <w:r>
        <w:rPr>
          <w:rFonts w:cs="Calibri"/>
          <w:b/>
          <w:sz w:val="28"/>
          <w:szCs w:val="28"/>
        </w:rPr>
        <w:t>M</w:t>
      </w:r>
      <w:r>
        <w:rPr>
          <w:rFonts w:cs="Calibri"/>
          <w:sz w:val="28"/>
          <w:szCs w:val="28"/>
        </w:rPr>
        <w:t>arcel</w:t>
      </w:r>
    </w:p>
    <w:p w:rsidR="00560E36" w:rsidRDefault="00560E36" w:rsidP="00560E36"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AD4" w:rsidRDefault="00560E36" w:rsidP="00560E36">
      <w:pPr>
        <w:tabs>
          <w:tab w:val="left" w:pos="1140"/>
        </w:tabs>
      </w:pPr>
      <w:r>
        <w:tab/>
      </w:r>
    </w:p>
    <w:p w:rsidR="00560E36" w:rsidRDefault="00560E36" w:rsidP="00560E36">
      <w:pPr>
        <w:tabs>
          <w:tab w:val="left" w:pos="1140"/>
        </w:tabs>
      </w:pPr>
    </w:p>
    <w:p w:rsidR="00560E36" w:rsidRDefault="00560E36" w:rsidP="00560E36">
      <w:pPr>
        <w:tabs>
          <w:tab w:val="left" w:pos="1140"/>
        </w:tabs>
      </w:pPr>
    </w:p>
    <w:p w:rsidR="00560E36" w:rsidRDefault="00560E36" w:rsidP="00560E36">
      <w:pPr>
        <w:tabs>
          <w:tab w:val="left" w:pos="1140"/>
        </w:tabs>
      </w:pPr>
    </w:p>
    <w:p w:rsidR="00560E36" w:rsidRDefault="00560E36" w:rsidP="00560E36">
      <w:pPr>
        <w:tabs>
          <w:tab w:val="left" w:pos="1140"/>
        </w:tabs>
      </w:pPr>
      <w:r>
        <w:lastRenderedPageBreak/>
        <w:t xml:space="preserve">Opakovanie Vybrané </w:t>
      </w:r>
      <w:proofErr w:type="spellStart"/>
      <w:r>
        <w:t>slový</w:t>
      </w:r>
      <w:proofErr w:type="spellEnd"/>
    </w:p>
    <w:p w:rsidR="00560E36" w:rsidRDefault="00560E36" w:rsidP="00560E36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Podčiarkni v texte vybrané a príbuzné slová.</w:t>
      </w:r>
    </w:p>
    <w:p w:rsidR="00560E36" w:rsidRDefault="00560E36" w:rsidP="00560E36">
      <w:pPr>
        <w:pStyle w:val="Zkladntext"/>
        <w:spacing w:line="360" w:lineRule="auto"/>
      </w:pPr>
    </w:p>
    <w:p w:rsidR="00560E36" w:rsidRDefault="00560E36" w:rsidP="00560E36">
      <w:pPr>
        <w:pStyle w:val="Zkladntext"/>
        <w:spacing w:line="360" w:lineRule="auto"/>
        <w:jc w:val="both"/>
      </w:pPr>
      <w:r>
        <w:t>Vážim si materinský jazyk. Mačiatko sa oblizovalo jazýčkom. Medvieďa nazývajú guľôčkou. Radi pozývame  hostí na návštevu. Pästiar vyzval súpera na súboj. Prezývkou možno aj ublížiť.</w:t>
      </w:r>
    </w:p>
    <w:p w:rsidR="00560E36" w:rsidRDefault="00560E36" w:rsidP="00560E36">
      <w:pPr>
        <w:pStyle w:val="Zkladntext"/>
        <w:spacing w:line="360" w:lineRule="auto"/>
      </w:pPr>
    </w:p>
    <w:p w:rsidR="00560E36" w:rsidRDefault="00560E36" w:rsidP="00560E36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Utvor správne dvojice.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05"/>
        <w:gridCol w:w="1620"/>
      </w:tblGrid>
      <w:tr w:rsidR="00560E36" w:rsidTr="00BC1F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560E36" w:rsidRDefault="00560E36" w:rsidP="00BC1F72">
            <w:pPr>
              <w:pStyle w:val="Zkladntext"/>
              <w:spacing w:line="360" w:lineRule="auto"/>
            </w:pPr>
            <w:r>
              <w:t>nazýva sa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60E36" w:rsidRDefault="00560E36" w:rsidP="00BC1F72"/>
        </w:tc>
        <w:tc>
          <w:tcPr>
            <w:tcW w:w="1620" w:type="dxa"/>
          </w:tcPr>
          <w:p w:rsidR="00560E36" w:rsidRDefault="00560E36" w:rsidP="00BC1F72">
            <w:pPr>
              <w:rPr>
                <w:sz w:val="28"/>
              </w:rPr>
            </w:pPr>
            <w:r>
              <w:rPr>
                <w:sz w:val="28"/>
              </w:rPr>
              <w:t>hostí</w:t>
            </w:r>
          </w:p>
        </w:tc>
      </w:tr>
    </w:tbl>
    <w:p w:rsidR="00560E36" w:rsidRDefault="00560E36" w:rsidP="00560E36">
      <w:pPr>
        <w:pStyle w:val="Zkladntext"/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05"/>
        <w:gridCol w:w="1620"/>
      </w:tblGrid>
      <w:tr w:rsidR="00560E36" w:rsidTr="00BC1F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560E36" w:rsidRDefault="00560E36" w:rsidP="00BC1F72">
            <w:pPr>
              <w:pStyle w:val="Zkladntext"/>
              <w:spacing w:line="360" w:lineRule="auto"/>
            </w:pPr>
            <w:r>
              <w:t>pozývame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60E36" w:rsidRDefault="00560E36" w:rsidP="00BC1F72"/>
        </w:tc>
        <w:tc>
          <w:tcPr>
            <w:tcW w:w="1620" w:type="dxa"/>
          </w:tcPr>
          <w:p w:rsidR="00560E36" w:rsidRDefault="00560E36" w:rsidP="00BC1F72">
            <w:pPr>
              <w:pStyle w:val="Nadpis1"/>
            </w:pPr>
            <w:r>
              <w:t>Ján</w:t>
            </w:r>
          </w:p>
        </w:tc>
      </w:tr>
    </w:tbl>
    <w:p w:rsidR="00560E36" w:rsidRDefault="00560E36" w:rsidP="00560E36">
      <w:pPr>
        <w:pStyle w:val="Zkladntext"/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05"/>
        <w:gridCol w:w="1620"/>
      </w:tblGrid>
      <w:tr w:rsidR="00560E36" w:rsidTr="00BC1F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:rsidR="00560E36" w:rsidRDefault="00560E36" w:rsidP="00BC1F72">
            <w:pPr>
              <w:pStyle w:val="Zkladntext"/>
              <w:spacing w:line="360" w:lineRule="auto"/>
            </w:pPr>
            <w:r>
              <w:t>vyzývame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60E36" w:rsidRDefault="00560E36" w:rsidP="00BC1F72"/>
        </w:tc>
        <w:tc>
          <w:tcPr>
            <w:tcW w:w="1620" w:type="dxa"/>
            <w:tcBorders>
              <w:bottom w:val="single" w:sz="4" w:space="0" w:color="auto"/>
            </w:tcBorders>
          </w:tcPr>
          <w:p w:rsidR="00560E36" w:rsidRDefault="00560E36" w:rsidP="00BC1F72">
            <w:pPr>
              <w:rPr>
                <w:sz w:val="28"/>
              </w:rPr>
            </w:pPr>
            <w:r>
              <w:rPr>
                <w:sz w:val="28"/>
              </w:rPr>
              <w:t>z hory</w:t>
            </w:r>
          </w:p>
        </w:tc>
      </w:tr>
    </w:tbl>
    <w:p w:rsidR="00560E36" w:rsidRDefault="00560E36" w:rsidP="00560E36">
      <w:pPr>
        <w:pStyle w:val="Zkladntext"/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05"/>
        <w:gridCol w:w="1620"/>
      </w:tblGrid>
      <w:tr w:rsidR="00560E36" w:rsidTr="00BC1F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560E36" w:rsidRDefault="00560E36" w:rsidP="00BC1F72">
            <w:pPr>
              <w:pStyle w:val="Zkladntext"/>
              <w:spacing w:line="360" w:lineRule="auto"/>
            </w:pPr>
            <w:r>
              <w:t>ozýva sa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60E36" w:rsidRDefault="00560E36" w:rsidP="00BC1F72"/>
        </w:tc>
        <w:tc>
          <w:tcPr>
            <w:tcW w:w="1620" w:type="dxa"/>
          </w:tcPr>
          <w:p w:rsidR="00560E36" w:rsidRDefault="00560E36" w:rsidP="00BC1F72">
            <w:pPr>
              <w:rPr>
                <w:sz w:val="28"/>
              </w:rPr>
            </w:pPr>
            <w:r>
              <w:rPr>
                <w:sz w:val="28"/>
              </w:rPr>
              <w:t>na súťaž</w:t>
            </w:r>
          </w:p>
        </w:tc>
      </w:tr>
    </w:tbl>
    <w:p w:rsidR="00560E36" w:rsidRDefault="00560E36" w:rsidP="00560E36">
      <w:pPr>
        <w:pStyle w:val="Zkladntext"/>
        <w:spacing w:line="360" w:lineRule="auto"/>
      </w:pPr>
      <w:r>
        <w:br w:type="textWrapping" w:clear="all"/>
      </w:r>
    </w:p>
    <w:p w:rsidR="00560E36" w:rsidRDefault="00560E36" w:rsidP="00560E36">
      <w:pPr>
        <w:pStyle w:val="Zkladntext"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428750" cy="1847850"/>
            <wp:effectExtent l="19050" t="0" r="0" b="0"/>
            <wp:wrapSquare wrapText="right"/>
            <wp:docPr id="2" name="Obrázok 2" descr="..\Obrázky\350-5_gif-jpg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Obrázky\350-5_gif-jpg_thum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Doplň správne i/í alebo y/ý.</w:t>
      </w:r>
    </w:p>
    <w:p w:rsidR="00560E36" w:rsidRDefault="00560E36" w:rsidP="00560E36">
      <w:pPr>
        <w:pStyle w:val="Zkladntext"/>
        <w:spacing w:line="360" w:lineRule="auto"/>
      </w:pPr>
      <w:r>
        <w:rPr>
          <w:noProof/>
          <w:sz w:val="20"/>
        </w:rPr>
        <w:pict>
          <v:rect id="_x0000_s1031" style="position:absolute;margin-left:292.45pt;margin-top:20.35pt;width:9pt;height:18pt;z-index:251665408"/>
        </w:pict>
      </w:r>
      <w:r>
        <w:rPr>
          <w:noProof/>
          <w:sz w:val="20"/>
        </w:rPr>
        <w:pict>
          <v:rect id="_x0000_s1030" style="position:absolute;margin-left:247.45pt;margin-top:20.35pt;width:9pt;height:18pt;z-index:251664384"/>
        </w:pict>
      </w:r>
      <w:r>
        <w:rPr>
          <w:noProof/>
          <w:sz w:val="20"/>
        </w:rPr>
        <w:pict>
          <v:rect id="_x0000_s1029" style="position:absolute;margin-left:166.45pt;margin-top:20.35pt;width:9pt;height:18pt;z-index:251663360"/>
        </w:pict>
      </w:r>
      <w:r>
        <w:rPr>
          <w:noProof/>
          <w:sz w:val="20"/>
        </w:rPr>
        <w:pict>
          <v:rect id="_x0000_s1028" style="position:absolute;margin-left:103.45pt;margin-top:20.35pt;width:9pt;height:18pt;z-index:251662336"/>
        </w:pict>
      </w:r>
      <w:r>
        <w:rPr>
          <w:noProof/>
          <w:sz w:val="20"/>
        </w:rPr>
        <w:pict>
          <v:rect id="_x0000_s1027" style="position:absolute;margin-left:22.45pt;margin-top:20.35pt;width:9pt;height:18pt;z-index:251661312"/>
        </w:pict>
      </w:r>
    </w:p>
    <w:p w:rsidR="00560E36" w:rsidRDefault="00560E36" w:rsidP="00560E36">
      <w:pPr>
        <w:pStyle w:val="Zkladntext"/>
        <w:spacing w:line="360" w:lineRule="auto"/>
      </w:pPr>
      <w:r>
        <w:rPr>
          <w:noProof/>
          <w:sz w:val="20"/>
        </w:rPr>
        <w:pict>
          <v:rect id="_x0000_s1036" style="position:absolute;margin-left:265.45pt;margin-top:23.2pt;width:9pt;height:18pt;z-index:251670528"/>
        </w:pict>
      </w:r>
      <w:r>
        <w:rPr>
          <w:noProof/>
          <w:sz w:val="20"/>
        </w:rPr>
        <w:pict>
          <v:rect id="_x0000_s1035" style="position:absolute;margin-left:211.45pt;margin-top:23.2pt;width:9pt;height:18pt;z-index:251669504"/>
        </w:pict>
      </w:r>
      <w:r>
        <w:rPr>
          <w:noProof/>
          <w:sz w:val="20"/>
        </w:rPr>
        <w:pict>
          <v:rect id="_x0000_s1034" style="position:absolute;margin-left:157.45pt;margin-top:23.2pt;width:9pt;height:18pt;z-index:251668480"/>
        </w:pict>
      </w:r>
      <w:r>
        <w:rPr>
          <w:noProof/>
          <w:sz w:val="20"/>
        </w:rPr>
        <w:pict>
          <v:rect id="_x0000_s1033" style="position:absolute;margin-left:103.45pt;margin-top:23.2pt;width:9pt;height:18pt;z-index:251667456"/>
        </w:pict>
      </w:r>
      <w:r>
        <w:rPr>
          <w:noProof/>
          <w:sz w:val="20"/>
        </w:rPr>
        <w:pict>
          <v:rect id="_x0000_s1032" style="position:absolute;margin-left:40.45pt;margin-top:23.2pt;width:9pt;height:18pt;z-index:251666432"/>
        </w:pict>
      </w:r>
      <w:r>
        <w:t xml:space="preserve">    r    </w:t>
      </w:r>
      <w:proofErr w:type="spellStart"/>
      <w:r>
        <w:t>bacina</w:t>
      </w:r>
      <w:proofErr w:type="spellEnd"/>
      <w:r>
        <w:t xml:space="preserve">,   um    </w:t>
      </w:r>
      <w:proofErr w:type="spellStart"/>
      <w:r>
        <w:t>vať</w:t>
      </w:r>
      <w:proofErr w:type="spellEnd"/>
      <w:r>
        <w:t xml:space="preserve">, </w:t>
      </w:r>
      <w:proofErr w:type="spellStart"/>
      <w:r>
        <w:t>prep</w:t>
      </w:r>
      <w:proofErr w:type="spellEnd"/>
      <w:r>
        <w:t xml:space="preserve">   </w:t>
      </w:r>
      <w:proofErr w:type="spellStart"/>
      <w:r>
        <w:t>chový</w:t>
      </w:r>
      <w:proofErr w:type="spellEnd"/>
      <w:r>
        <w:t xml:space="preserve">, </w:t>
      </w:r>
      <w:proofErr w:type="spellStart"/>
      <w:r>
        <w:t>papr</w:t>
      </w:r>
      <w:proofErr w:type="spellEnd"/>
      <w:r>
        <w:t xml:space="preserve">    </w:t>
      </w:r>
      <w:proofErr w:type="spellStart"/>
      <w:r>
        <w:t>ka</w:t>
      </w:r>
      <w:proofErr w:type="spellEnd"/>
      <w:r>
        <w:t>,   p    sať,</w:t>
      </w:r>
    </w:p>
    <w:p w:rsidR="00560E36" w:rsidRDefault="00560E36" w:rsidP="00560E36">
      <w:pPr>
        <w:pStyle w:val="Zkladntext"/>
        <w:spacing w:line="360" w:lineRule="auto"/>
      </w:pPr>
      <w:r>
        <w:t xml:space="preserve">     kor    </w:t>
      </w:r>
      <w:proofErr w:type="spellStart"/>
      <w:r>
        <w:t>tnačka</w:t>
      </w:r>
      <w:proofErr w:type="spellEnd"/>
      <w:r>
        <w:t xml:space="preserve">,  r   </w:t>
      </w:r>
      <w:proofErr w:type="spellStart"/>
      <w:r>
        <w:t>šavý</w:t>
      </w:r>
      <w:proofErr w:type="spellEnd"/>
      <w:r>
        <w:t xml:space="preserve">, </w:t>
      </w:r>
      <w:proofErr w:type="spellStart"/>
      <w:r>
        <w:t>kr</w:t>
      </w:r>
      <w:proofErr w:type="spellEnd"/>
      <w:r>
        <w:t xml:space="preserve">   </w:t>
      </w:r>
      <w:proofErr w:type="spellStart"/>
      <w:r>
        <w:t>čať</w:t>
      </w:r>
      <w:proofErr w:type="spellEnd"/>
      <w:r>
        <w:t xml:space="preserve">,  </w:t>
      </w:r>
      <w:proofErr w:type="spellStart"/>
      <w:r>
        <w:t>pr</w:t>
      </w:r>
      <w:proofErr w:type="spellEnd"/>
      <w:r>
        <w:t xml:space="preserve">    beh,  m    </w:t>
      </w:r>
      <w:proofErr w:type="spellStart"/>
      <w:r>
        <w:t>dliny</w:t>
      </w:r>
      <w:proofErr w:type="spellEnd"/>
      <w:r>
        <w:br w:type="textWrapping" w:clear="all"/>
      </w:r>
    </w:p>
    <w:p w:rsidR="00560E36" w:rsidRDefault="00560E36" w:rsidP="00560E36">
      <w:pPr>
        <w:tabs>
          <w:tab w:val="left" w:pos="1140"/>
        </w:tabs>
      </w:pPr>
    </w:p>
    <w:p w:rsidR="00560E36" w:rsidRDefault="00560E36" w:rsidP="00560E36">
      <w:pPr>
        <w:tabs>
          <w:tab w:val="left" w:pos="1140"/>
        </w:tabs>
      </w:pPr>
    </w:p>
    <w:p w:rsidR="00324AB0" w:rsidRDefault="00324AB0" w:rsidP="00560E36">
      <w:pPr>
        <w:tabs>
          <w:tab w:val="left" w:pos="1140"/>
        </w:tabs>
      </w:pPr>
    </w:p>
    <w:p w:rsidR="00324AB0" w:rsidRDefault="00324AB0" w:rsidP="00560E36">
      <w:pPr>
        <w:tabs>
          <w:tab w:val="left" w:pos="1140"/>
        </w:tabs>
      </w:pPr>
    </w:p>
    <w:p w:rsidR="00324AB0" w:rsidRDefault="00324AB0" w:rsidP="00560E36">
      <w:pPr>
        <w:tabs>
          <w:tab w:val="left" w:pos="1140"/>
        </w:tabs>
      </w:pPr>
    </w:p>
    <w:p w:rsidR="00324AB0" w:rsidRDefault="00324AB0" w:rsidP="00560E36">
      <w:pPr>
        <w:tabs>
          <w:tab w:val="left" w:pos="1140"/>
        </w:tabs>
        <w:rPr>
          <w:b/>
          <w:sz w:val="32"/>
          <w:szCs w:val="32"/>
        </w:rPr>
      </w:pPr>
      <w:r w:rsidRPr="00324AB0">
        <w:rPr>
          <w:b/>
          <w:sz w:val="32"/>
          <w:szCs w:val="32"/>
        </w:rPr>
        <w:lastRenderedPageBreak/>
        <w:t>Opakovanie vybrané slová</w:t>
      </w:r>
    </w:p>
    <w:p w:rsidR="00324AB0" w:rsidRPr="00324AB0" w:rsidRDefault="00324AB0" w:rsidP="00560E36">
      <w:pPr>
        <w:tabs>
          <w:tab w:val="left" w:pos="1140"/>
        </w:tabs>
        <w:rPr>
          <w:b/>
          <w:sz w:val="32"/>
          <w:szCs w:val="32"/>
        </w:rPr>
      </w:pPr>
    </w:p>
    <w:p w:rsidR="00324AB0" w:rsidRDefault="00324AB0" w:rsidP="00324AB0">
      <w:pPr>
        <w:tabs>
          <w:tab w:val="left" w:pos="3225"/>
        </w:tabs>
        <w:rPr>
          <w:b/>
          <w:bCs/>
          <w:sz w:val="28"/>
        </w:rPr>
      </w:pPr>
      <w:r>
        <w:rPr>
          <w:b/>
          <w:bCs/>
          <w:sz w:val="28"/>
        </w:rPr>
        <w:t>1, Doplň i/í, y/ý.</w:t>
      </w:r>
    </w:p>
    <w:p w:rsidR="00324AB0" w:rsidRDefault="00324AB0" w:rsidP="00324AB0">
      <w:pPr>
        <w:tabs>
          <w:tab w:val="left" w:pos="3225"/>
        </w:tabs>
        <w:rPr>
          <w:sz w:val="28"/>
        </w:rPr>
      </w:pPr>
    </w:p>
    <w:p w:rsidR="00324AB0" w:rsidRDefault="00324AB0" w:rsidP="00324AB0">
      <w:pPr>
        <w:tabs>
          <w:tab w:val="left" w:pos="3225"/>
        </w:tabs>
        <w:spacing w:line="360" w:lineRule="auto"/>
        <w:rPr>
          <w:sz w:val="28"/>
        </w:rPr>
      </w:pPr>
      <w:r>
        <w:rPr>
          <w:noProof/>
          <w:sz w:val="20"/>
        </w:rPr>
        <w:pict>
          <v:oval id="_x0000_s1041" style="position:absolute;left:0;text-align:left;margin-left:260.25pt;margin-top:.1pt;width:18pt;height:18pt;z-index:251676672"/>
        </w:pict>
      </w:r>
      <w:r>
        <w:rPr>
          <w:noProof/>
          <w:sz w:val="20"/>
        </w:rPr>
        <w:pict>
          <v:oval id="_x0000_s1040" style="position:absolute;left:0;text-align:left;margin-left:187.5pt;margin-top:.1pt;width:18pt;height:18pt;z-index:251675648"/>
        </w:pict>
      </w:r>
      <w:r>
        <w:rPr>
          <w:noProof/>
          <w:sz w:val="20"/>
        </w:rPr>
        <w:pict>
          <v:oval id="_x0000_s1039" style="position:absolute;left:0;text-align:left;margin-left:141.75pt;margin-top:.1pt;width:18pt;height:18pt;z-index:251674624"/>
        </w:pict>
      </w:r>
      <w:r>
        <w:rPr>
          <w:noProof/>
          <w:sz w:val="20"/>
        </w:rPr>
        <w:pict>
          <v:oval id="_x0000_s1038" style="position:absolute;left:0;text-align:left;margin-left:1in;margin-top:.1pt;width:18pt;height:18pt;z-index:251673600"/>
        </w:pict>
      </w:r>
      <w:r>
        <w:rPr>
          <w:noProof/>
          <w:sz w:val="20"/>
        </w:rPr>
        <w:pict>
          <v:oval id="_x0000_s1037" style="position:absolute;left:0;text-align:left;margin-left:9pt;margin-top:.1pt;width:18pt;height:18pt;z-index:251672576"/>
        </w:pict>
      </w:r>
      <w:r>
        <w:rPr>
          <w:sz w:val="28"/>
        </w:rPr>
        <w:t xml:space="preserve">b     </w:t>
      </w:r>
      <w:proofErr w:type="spellStart"/>
      <w:r>
        <w:rPr>
          <w:sz w:val="28"/>
        </w:rPr>
        <w:t>strý</w:t>
      </w:r>
      <w:proofErr w:type="spellEnd"/>
      <w:r>
        <w:rPr>
          <w:sz w:val="28"/>
        </w:rPr>
        <w:t xml:space="preserve">,    m    </w:t>
      </w:r>
      <w:proofErr w:type="spellStart"/>
      <w:r>
        <w:rPr>
          <w:sz w:val="28"/>
        </w:rPr>
        <w:t>núta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šm</w:t>
      </w:r>
      <w:proofErr w:type="spellEnd"/>
      <w:r>
        <w:rPr>
          <w:sz w:val="28"/>
        </w:rPr>
        <w:t xml:space="preserve">     k, m      </w:t>
      </w:r>
      <w:proofErr w:type="spellStart"/>
      <w:r>
        <w:rPr>
          <w:sz w:val="28"/>
        </w:rPr>
        <w:t>ška</w:t>
      </w:r>
      <w:proofErr w:type="spellEnd"/>
      <w:r>
        <w:rPr>
          <w:sz w:val="28"/>
        </w:rPr>
        <w:t xml:space="preserve">,  hm     z </w:t>
      </w:r>
    </w:p>
    <w:p w:rsidR="00324AB0" w:rsidRDefault="00324AB0" w:rsidP="00324AB0">
      <w:pPr>
        <w:tabs>
          <w:tab w:val="left" w:pos="1140"/>
        </w:tabs>
        <w:rPr>
          <w:sz w:val="28"/>
        </w:rPr>
      </w:pPr>
      <w:r>
        <w:rPr>
          <w:noProof/>
          <w:sz w:val="20"/>
        </w:rPr>
        <w:pict>
          <v:oval id="_x0000_s1043" style="position:absolute;left:0;text-align:left;margin-left:112.5pt;margin-top:.85pt;width:18pt;height:18pt;z-index:251678720"/>
        </w:pict>
      </w:r>
      <w:r>
        <w:rPr>
          <w:noProof/>
          <w:sz w:val="20"/>
        </w:rPr>
        <w:pict>
          <v:oval id="_x0000_s1042" style="position:absolute;left:0;text-align:left;margin-left:41.25pt;margin-top:.85pt;width:18pt;height:18pt;z-index:251677696"/>
        </w:pict>
      </w:r>
      <w:r>
        <w:rPr>
          <w:noProof/>
          <w:sz w:val="20"/>
        </w:rPr>
        <w:pict>
          <v:oval id="_x0000_s1044" style="position:absolute;left:0;text-align:left;margin-left:187.5pt;margin-top:.85pt;width:18pt;height:18pt;z-index:251679744"/>
        </w:pict>
      </w:r>
      <w:r>
        <w:rPr>
          <w:sz w:val="28"/>
        </w:rPr>
        <w:t xml:space="preserve">  </w:t>
      </w:r>
      <w:proofErr w:type="spellStart"/>
      <w:r>
        <w:rPr>
          <w:sz w:val="28"/>
        </w:rPr>
        <w:t>vyžm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kala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zam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káme</w:t>
      </w:r>
      <w:proofErr w:type="spellEnd"/>
      <w:r>
        <w:rPr>
          <w:sz w:val="28"/>
        </w:rPr>
        <w:t xml:space="preserve">,  m      </w:t>
      </w:r>
      <w:proofErr w:type="spellStart"/>
      <w:r>
        <w:rPr>
          <w:sz w:val="28"/>
        </w:rPr>
        <w:t>ska</w:t>
      </w:r>
      <w:proofErr w:type="spellEnd"/>
      <w:r>
        <w:rPr>
          <w:sz w:val="28"/>
        </w:rPr>
        <w:t xml:space="preserve">          </w:t>
      </w:r>
    </w:p>
    <w:p w:rsidR="00324AB0" w:rsidRDefault="00324AB0" w:rsidP="00324AB0">
      <w:pPr>
        <w:tabs>
          <w:tab w:val="left" w:pos="1140"/>
        </w:tabs>
        <w:rPr>
          <w:sz w:val="28"/>
        </w:rPr>
      </w:pPr>
    </w:p>
    <w:p w:rsidR="00324AB0" w:rsidRDefault="00324AB0" w:rsidP="00324AB0">
      <w:pPr>
        <w:tabs>
          <w:tab w:val="left" w:pos="1140"/>
        </w:tabs>
        <w:rPr>
          <w:sz w:val="28"/>
        </w:rPr>
      </w:pPr>
    </w:p>
    <w:p w:rsidR="00324AB0" w:rsidRPr="00324AB0" w:rsidRDefault="00324AB0" w:rsidP="00324AB0">
      <w:pPr>
        <w:spacing w:after="0" w:line="360" w:lineRule="auto"/>
        <w:jc w:val="left"/>
        <w:rPr>
          <w:b/>
          <w:bCs/>
          <w:i/>
          <w:iCs/>
          <w:sz w:val="28"/>
        </w:rPr>
      </w:pPr>
      <w:r w:rsidRPr="00324AB0">
        <w:rPr>
          <w:b/>
          <w:sz w:val="28"/>
        </w:rPr>
        <w:t xml:space="preserve">2, Vymysli 3 príbuzné slová k vybranému slovu </w:t>
      </w:r>
      <w:r w:rsidRPr="00324AB0">
        <w:rPr>
          <w:bCs/>
          <w:i/>
          <w:iCs/>
          <w:sz w:val="28"/>
        </w:rPr>
        <w:t>pýtať sa</w:t>
      </w:r>
      <w:r w:rsidRPr="00324AB0">
        <w:rPr>
          <w:sz w:val="28"/>
        </w:rPr>
        <w:t>.</w:t>
      </w:r>
    </w:p>
    <w:p w:rsidR="00324AB0" w:rsidRDefault="00324AB0" w:rsidP="00324AB0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oval id="_x0000_s1047" style="position:absolute;left:0;text-align:left;margin-left:256.5pt;margin-top:29.8pt;width:108pt;height:36pt;z-index:251683840"/>
        </w:pict>
      </w:r>
      <w:r>
        <w:rPr>
          <w:b/>
          <w:bCs/>
          <w:noProof/>
          <w:sz w:val="20"/>
        </w:rPr>
        <w:pict>
          <v:oval id="_x0000_s1045" style="position:absolute;left:0;text-align:left;margin-left:-4.15pt;margin-top:29.8pt;width:108pt;height:36pt;z-index:251681792"/>
        </w:pict>
      </w:r>
    </w:p>
    <w:p w:rsidR="00324AB0" w:rsidRDefault="00324AB0" w:rsidP="00324AB0">
      <w:pPr>
        <w:rPr>
          <w:sz w:val="28"/>
        </w:rPr>
      </w:pPr>
    </w:p>
    <w:p w:rsidR="00324AB0" w:rsidRDefault="00324AB0" w:rsidP="00324AB0">
      <w:pPr>
        <w:rPr>
          <w:sz w:val="28"/>
        </w:rPr>
      </w:pPr>
    </w:p>
    <w:p w:rsidR="00324AB0" w:rsidRDefault="00324AB0" w:rsidP="00324AB0">
      <w:pPr>
        <w:rPr>
          <w:sz w:val="28"/>
        </w:rPr>
      </w:pPr>
      <w:r>
        <w:rPr>
          <w:b/>
          <w:bCs/>
          <w:noProof/>
          <w:sz w:val="20"/>
        </w:rPr>
        <w:pict>
          <v:oval id="_x0000_s1046" style="position:absolute;left:0;text-align:left;margin-left:124.85pt;margin-top:17.3pt;width:108pt;height:36pt;z-index:251682816"/>
        </w:pict>
      </w:r>
    </w:p>
    <w:p w:rsidR="00324AB0" w:rsidRDefault="00324AB0" w:rsidP="00324AB0">
      <w:pPr>
        <w:rPr>
          <w:sz w:val="28"/>
        </w:rPr>
      </w:pPr>
    </w:p>
    <w:p w:rsidR="00324AB0" w:rsidRDefault="00324AB0" w:rsidP="00324AB0">
      <w:pPr>
        <w:jc w:val="center"/>
        <w:rPr>
          <w:sz w:val="28"/>
        </w:rPr>
      </w:pPr>
    </w:p>
    <w:p w:rsidR="00324AB0" w:rsidRDefault="00324AB0" w:rsidP="00324AB0">
      <w:pPr>
        <w:jc w:val="center"/>
        <w:rPr>
          <w:sz w:val="28"/>
        </w:rPr>
      </w:pPr>
    </w:p>
    <w:p w:rsidR="00324AB0" w:rsidRDefault="00324AB0" w:rsidP="00324AB0">
      <w:pPr>
        <w:tabs>
          <w:tab w:val="left" w:pos="3225"/>
        </w:tabs>
        <w:jc w:val="left"/>
        <w:rPr>
          <w:b/>
          <w:sz w:val="28"/>
        </w:rPr>
      </w:pPr>
      <w:r w:rsidRPr="00324AB0">
        <w:rPr>
          <w:b/>
          <w:sz w:val="28"/>
        </w:rPr>
        <w:t xml:space="preserve">     3, Napíš 3 príbuzné slová k vybranému slovu </w:t>
      </w:r>
      <w:r w:rsidRPr="00324AB0">
        <w:rPr>
          <w:bCs/>
          <w:i/>
          <w:iCs/>
          <w:sz w:val="28"/>
        </w:rPr>
        <w:t>ryba.</w:t>
      </w:r>
      <w:r w:rsidRPr="00324AB0">
        <w:rPr>
          <w:b/>
          <w:bCs/>
          <w:i/>
          <w:iCs/>
          <w:sz w:val="28"/>
        </w:rPr>
        <w:br w:type="textWrapping" w:clear="all"/>
      </w:r>
    </w:p>
    <w:p w:rsidR="00324AB0" w:rsidRPr="00324AB0" w:rsidRDefault="00324AB0" w:rsidP="00324AB0">
      <w:pPr>
        <w:tabs>
          <w:tab w:val="left" w:pos="3225"/>
        </w:tabs>
        <w:jc w:val="left"/>
        <w:rPr>
          <w:b/>
          <w:sz w:val="28"/>
        </w:rPr>
      </w:pPr>
      <w:r>
        <w:rPr>
          <w:noProof/>
          <w:sz w:val="20"/>
        </w:rPr>
        <w:pict>
          <v:rect id="_x0000_s1050" style="position:absolute;margin-left:296.6pt;margin-top:1.05pt;width:121.5pt;height:18pt;z-index:251687936"/>
        </w:pict>
      </w:r>
      <w:r>
        <w:rPr>
          <w:noProof/>
          <w:sz w:val="20"/>
        </w:rPr>
        <w:pict>
          <v:rect id="_x0000_s1048" style="position:absolute;margin-left:18pt;margin-top:24.3pt;width:99.35pt;height:18pt;z-index:251685888"/>
        </w:pict>
      </w:r>
    </w:p>
    <w:p w:rsidR="00324AB0" w:rsidRDefault="00324AB0" w:rsidP="00324AB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</w:t>
      </w:r>
    </w:p>
    <w:p w:rsidR="00324AB0" w:rsidRDefault="00324AB0" w:rsidP="00324AB0">
      <w:pPr>
        <w:tabs>
          <w:tab w:val="left" w:pos="3225"/>
        </w:tabs>
        <w:rPr>
          <w:sz w:val="28"/>
        </w:rPr>
      </w:pPr>
      <w:r>
        <w:rPr>
          <w:noProof/>
          <w:sz w:val="20"/>
        </w:rPr>
        <w:pict>
          <v:rect id="_x0000_s1049" style="position:absolute;left:0;text-align:left;margin-left:135pt;margin-top:22.05pt;width:121.5pt;height:18pt;z-index:251686912"/>
        </w:pict>
      </w:r>
    </w:p>
    <w:p w:rsidR="00324AB0" w:rsidRDefault="00324AB0" w:rsidP="00324AB0">
      <w:pPr>
        <w:tabs>
          <w:tab w:val="left" w:pos="3225"/>
        </w:tabs>
        <w:rPr>
          <w:sz w:val="28"/>
        </w:rPr>
      </w:pPr>
    </w:p>
    <w:p w:rsidR="00324AB0" w:rsidRDefault="00324AB0" w:rsidP="00324AB0">
      <w:pPr>
        <w:tabs>
          <w:tab w:val="left" w:pos="1140"/>
        </w:tabs>
        <w:rPr>
          <w:sz w:val="28"/>
        </w:rPr>
      </w:pPr>
      <w:r>
        <w:rPr>
          <w:sz w:val="28"/>
        </w:rPr>
        <w:t xml:space="preserve">     </w:t>
      </w:r>
    </w:p>
    <w:p w:rsidR="00324AB0" w:rsidRDefault="00324AB0" w:rsidP="00324AB0">
      <w:pPr>
        <w:tabs>
          <w:tab w:val="left" w:pos="1140"/>
        </w:tabs>
        <w:rPr>
          <w:sz w:val="28"/>
        </w:rPr>
      </w:pPr>
    </w:p>
    <w:p w:rsidR="00324AB0" w:rsidRDefault="00324AB0" w:rsidP="00324AB0">
      <w:pPr>
        <w:tabs>
          <w:tab w:val="left" w:pos="1140"/>
        </w:tabs>
        <w:rPr>
          <w:sz w:val="28"/>
        </w:rPr>
      </w:pPr>
    </w:p>
    <w:p w:rsidR="00324AB0" w:rsidRDefault="00324AB0" w:rsidP="00324AB0">
      <w:pPr>
        <w:rPr>
          <w:sz w:val="28"/>
        </w:rPr>
      </w:pPr>
    </w:p>
    <w:p w:rsidR="00324AB0" w:rsidRDefault="00324AB0" w:rsidP="00324AB0">
      <w:pPr>
        <w:rPr>
          <w:b/>
          <w:sz w:val="32"/>
          <w:szCs w:val="32"/>
        </w:rPr>
      </w:pPr>
      <w:r w:rsidRPr="00324AB0">
        <w:rPr>
          <w:b/>
          <w:sz w:val="32"/>
          <w:szCs w:val="32"/>
        </w:rPr>
        <w:lastRenderedPageBreak/>
        <w:t>Opakovanie:</w:t>
      </w:r>
    </w:p>
    <w:p w:rsidR="00324AB0" w:rsidRPr="00324AB0" w:rsidRDefault="00324AB0" w:rsidP="00324AB0">
      <w:pPr>
        <w:rPr>
          <w:b/>
          <w:sz w:val="32"/>
          <w:szCs w:val="32"/>
        </w:rPr>
      </w:pPr>
    </w:p>
    <w:p w:rsidR="00324AB0" w:rsidRPr="00324AB0" w:rsidRDefault="00324AB0" w:rsidP="00324A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1, </w:t>
      </w:r>
      <w:r w:rsidRPr="00324AB0">
        <w:rPr>
          <w:sz w:val="28"/>
          <w:szCs w:val="28"/>
          <w:u w:val="single"/>
        </w:rPr>
        <w:t>Z viet vypíš vybrané slová</w:t>
      </w:r>
      <w:r w:rsidRPr="00324AB0">
        <w:rPr>
          <w:sz w:val="28"/>
          <w:szCs w:val="28"/>
        </w:rPr>
        <w:t>.</w:t>
      </w:r>
    </w:p>
    <w:p w:rsidR="00324AB0" w:rsidRDefault="00324AB0" w:rsidP="00324AB0">
      <w:pPr>
        <w:spacing w:line="360" w:lineRule="auto"/>
        <w:rPr>
          <w:sz w:val="28"/>
          <w:szCs w:val="28"/>
        </w:rPr>
      </w:pPr>
      <w:r w:rsidRPr="009C6B5E">
        <w:rPr>
          <w:sz w:val="28"/>
          <w:szCs w:val="28"/>
        </w:rPr>
        <w:t xml:space="preserve">Mamička rozprávala svojmu synovi bájku. 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Havran kdesi uchytil kus syra. Vyletel na strom, aby sa syrom nasýtil.</w:t>
      </w:r>
      <w:r>
        <w:rPr>
          <w:sz w:val="28"/>
          <w:szCs w:val="28"/>
        </w:rPr>
        <w:t xml:space="preserve">  </w:t>
      </w:r>
      <w:r w:rsidRPr="009C6B5E">
        <w:rPr>
          <w:sz w:val="28"/>
          <w:szCs w:val="28"/>
        </w:rPr>
        <w:t>Prach vyletí vysoko.  Strýc Štefan obľubuje ryžový nákyp</w:t>
      </w:r>
      <w:r>
        <w:rPr>
          <w:sz w:val="28"/>
          <w:szCs w:val="28"/>
        </w:rPr>
        <w:t xml:space="preserve">. </w:t>
      </w:r>
      <w:r w:rsidRPr="009C6B5E">
        <w:rPr>
          <w:sz w:val="28"/>
          <w:szCs w:val="28"/>
        </w:rPr>
        <w:t>V sychravom počasí sme zbierali lístie. Osýpky sú detská choroba. Vy sa učíte vybrané slová.</w:t>
      </w:r>
      <w:r>
        <w:rPr>
          <w:sz w:val="28"/>
          <w:szCs w:val="28"/>
        </w:rPr>
        <w:t xml:space="preserve"> </w:t>
      </w:r>
      <w:r w:rsidRPr="009C6B5E">
        <w:rPr>
          <w:sz w:val="28"/>
          <w:szCs w:val="28"/>
        </w:rPr>
        <w:t>Pri plote rastie vysoký pýr</w:t>
      </w:r>
      <w:r>
        <w:rPr>
          <w:sz w:val="28"/>
          <w:szCs w:val="28"/>
        </w:rPr>
        <w:t>.</w:t>
      </w:r>
      <w:r w:rsidRPr="009C6B5E">
        <w:rPr>
          <w:sz w:val="28"/>
          <w:szCs w:val="28"/>
        </w:rPr>
        <w:t xml:space="preserve"> Bylinkový čaj mám veľmi rád. Namydlil si ruky</w:t>
      </w:r>
      <w:r>
        <w:rPr>
          <w:sz w:val="28"/>
          <w:szCs w:val="28"/>
        </w:rPr>
        <w:t xml:space="preserve">.  </w:t>
      </w:r>
      <w:r w:rsidRPr="009C6B5E">
        <w:rPr>
          <w:sz w:val="28"/>
          <w:szCs w:val="28"/>
        </w:rPr>
        <w:t xml:space="preserve">Pozývam Vás na návštevu. 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B- 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M-.......................................................................................................................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P-.......................................................................................................................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R-......................................................................................................................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S-......................................................................................................................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V-......................................................................................................................</w:t>
      </w:r>
    </w:p>
    <w:p w:rsidR="00324AB0" w:rsidRDefault="00324AB0" w:rsidP="00324AB0">
      <w:pPr>
        <w:rPr>
          <w:sz w:val="28"/>
          <w:szCs w:val="28"/>
        </w:rPr>
      </w:pPr>
      <w:r>
        <w:rPr>
          <w:sz w:val="28"/>
          <w:szCs w:val="28"/>
        </w:rPr>
        <w:t>Z-......................................................................................................................</w:t>
      </w:r>
    </w:p>
    <w:p w:rsidR="00324AB0" w:rsidRPr="009C6B5E" w:rsidRDefault="00324AB0" w:rsidP="00324AB0">
      <w:pPr>
        <w:rPr>
          <w:sz w:val="28"/>
          <w:szCs w:val="28"/>
        </w:rPr>
      </w:pPr>
    </w:p>
    <w:p w:rsidR="00324AB0" w:rsidRPr="00324AB0" w:rsidRDefault="00324AB0" w:rsidP="00324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2, </w:t>
      </w:r>
      <w:r w:rsidRPr="00324AB0">
        <w:rPr>
          <w:sz w:val="28"/>
          <w:szCs w:val="28"/>
          <w:u w:val="single"/>
        </w:rPr>
        <w:t>Nahraď spojenia slov vybraným slovom po V.</w:t>
      </w:r>
    </w:p>
    <w:p w:rsidR="00324AB0" w:rsidRDefault="00324AB0" w:rsidP="00324AB0">
      <w:pPr>
        <w:rPr>
          <w:sz w:val="28"/>
          <w:szCs w:val="28"/>
        </w:rPr>
      </w:pPr>
      <w:r w:rsidRPr="00544F85">
        <w:rPr>
          <w:sz w:val="28"/>
          <w:szCs w:val="28"/>
        </w:rPr>
        <w:t xml:space="preserve">nočný vták - ..........................................                               </w:t>
      </w:r>
    </w:p>
    <w:p w:rsidR="00324AB0" w:rsidRPr="00544F85" w:rsidRDefault="00324AB0" w:rsidP="00324AB0">
      <w:pPr>
        <w:rPr>
          <w:sz w:val="28"/>
          <w:szCs w:val="28"/>
        </w:rPr>
      </w:pPr>
      <w:r w:rsidRPr="00544F85">
        <w:rPr>
          <w:sz w:val="28"/>
          <w:szCs w:val="28"/>
        </w:rPr>
        <w:t>opak nízkeho -.....................................</w:t>
      </w:r>
    </w:p>
    <w:p w:rsidR="00324AB0" w:rsidRPr="00544F85" w:rsidRDefault="00324AB0" w:rsidP="00324AB0">
      <w:pPr>
        <w:rPr>
          <w:sz w:val="28"/>
          <w:szCs w:val="28"/>
        </w:rPr>
      </w:pPr>
      <w:r w:rsidRPr="00544F85">
        <w:rPr>
          <w:sz w:val="28"/>
          <w:szCs w:val="28"/>
        </w:rPr>
        <w:t xml:space="preserve">živočích, ktorý žije vo vode - ....................    </w:t>
      </w:r>
      <w:r>
        <w:rPr>
          <w:sz w:val="28"/>
          <w:szCs w:val="28"/>
        </w:rPr>
        <w:t xml:space="preserve">                      </w:t>
      </w:r>
    </w:p>
    <w:p w:rsidR="00324AB0" w:rsidRPr="00560E36" w:rsidRDefault="00324AB0" w:rsidP="00324AB0">
      <w:pPr>
        <w:tabs>
          <w:tab w:val="left" w:pos="1140"/>
        </w:tabs>
      </w:pPr>
    </w:p>
    <w:sectPr w:rsidR="00324AB0" w:rsidRPr="00560E36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54DF"/>
    <w:multiLevelType w:val="hybridMultilevel"/>
    <w:tmpl w:val="75B080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350F"/>
    <w:multiLevelType w:val="hybridMultilevel"/>
    <w:tmpl w:val="71449C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0E36"/>
    <w:rsid w:val="00324AB0"/>
    <w:rsid w:val="00560E36"/>
    <w:rsid w:val="005B23DB"/>
    <w:rsid w:val="005C73EB"/>
    <w:rsid w:val="005D3AD4"/>
    <w:rsid w:val="00615BEC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E36"/>
  </w:style>
  <w:style w:type="paragraph" w:styleId="Nadpis1">
    <w:name w:val="heading 1"/>
    <w:basedOn w:val="Normlny"/>
    <w:next w:val="Normlny"/>
    <w:link w:val="Nadpis1Char"/>
    <w:qFormat/>
    <w:rsid w:val="00560E36"/>
    <w:pPr>
      <w:keepNext/>
      <w:spacing w:after="0" w:line="240" w:lineRule="auto"/>
      <w:jc w:val="left"/>
      <w:outlineLvl w:val="0"/>
    </w:pPr>
    <w:rPr>
      <w:rFonts w:eastAsia="Times New Roman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0E36"/>
    <w:rPr>
      <w:rFonts w:eastAsia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560E36"/>
    <w:pPr>
      <w:tabs>
        <w:tab w:val="left" w:pos="3225"/>
      </w:tabs>
      <w:spacing w:after="0" w:line="240" w:lineRule="auto"/>
      <w:jc w:val="left"/>
    </w:pPr>
    <w:rPr>
      <w:rFonts w:eastAsia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60E36"/>
    <w:rPr>
      <w:rFonts w:eastAsia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4AB0"/>
    <w:pPr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1</cp:revision>
  <dcterms:created xsi:type="dcterms:W3CDTF">2021-02-26T16:07:00Z</dcterms:created>
  <dcterms:modified xsi:type="dcterms:W3CDTF">2021-02-26T16:29:00Z</dcterms:modified>
</cp:coreProperties>
</file>