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5C74DA" w:rsidP="002B45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Vecného učenia</w:t>
      </w: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2B4522" w:rsidRDefault="00C65195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</w:t>
      </w:r>
      <w:r w:rsidR="002B4522">
        <w:rPr>
          <w:rFonts w:ascii="Times New Roman" w:hAnsi="Times New Roman" w:cs="Times New Roman"/>
          <w:sz w:val="28"/>
          <w:szCs w:val="28"/>
        </w:rPr>
        <w:t>.B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Vypracovala: Mgr. Martina Kurilová</w:t>
      </w:r>
    </w:p>
    <w:p w:rsidR="002B4522" w:rsidRDefault="00D211FB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1.3.- 5.3.</w:t>
      </w:r>
      <w:r w:rsidR="00842B97">
        <w:rPr>
          <w:rFonts w:ascii="Times New Roman" w:hAnsi="Times New Roman" w:cs="Times New Roman"/>
          <w:sz w:val="28"/>
          <w:szCs w:val="28"/>
        </w:rPr>
        <w:t>2021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0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2B00B3" w:rsidRDefault="002B4522" w:rsidP="002B452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2DC0">
        <w:rPr>
          <w:rFonts w:ascii="Times New Roman" w:hAnsi="Times New Roman" w:cs="Times New Roman"/>
          <w:sz w:val="28"/>
          <w:szCs w:val="28"/>
        </w:rPr>
        <w:t>Téma: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1FB" w:rsidRPr="00D211FB">
        <w:rPr>
          <w:rFonts w:ascii="Times New Roman" w:hAnsi="Times New Roman" w:cs="Times New Roman"/>
          <w:sz w:val="28"/>
          <w:szCs w:val="28"/>
          <w:u w:val="single"/>
        </w:rPr>
        <w:t>Zhrnutie učiva - o</w:t>
      </w:r>
      <w:r w:rsidR="002B00B3" w:rsidRPr="00D211FB">
        <w:rPr>
          <w:rFonts w:ascii="Times New Roman" w:hAnsi="Times New Roman" w:cs="Times New Roman"/>
          <w:sz w:val="28"/>
          <w:szCs w:val="28"/>
          <w:u w:val="single"/>
        </w:rPr>
        <w:t>pakovanie</w:t>
      </w:r>
      <w:r w:rsidR="002B00B3" w:rsidRPr="002B00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11FB">
        <w:rPr>
          <w:rFonts w:ascii="Times New Roman" w:hAnsi="Times New Roman" w:cs="Times New Roman"/>
          <w:sz w:val="28"/>
          <w:szCs w:val="28"/>
          <w:u w:val="single"/>
        </w:rPr>
        <w:t>tematických celkov</w:t>
      </w:r>
      <w:r w:rsidR="00C65195">
        <w:rPr>
          <w:rFonts w:ascii="Times New Roman" w:hAnsi="Times New Roman" w:cs="Times New Roman"/>
          <w:sz w:val="28"/>
          <w:szCs w:val="28"/>
          <w:u w:val="single"/>
        </w:rPr>
        <w:t>: nakupovanie a</w:t>
      </w:r>
      <w:r w:rsidR="00D211FB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C65195">
        <w:rPr>
          <w:rFonts w:ascii="Times New Roman" w:hAnsi="Times New Roman" w:cs="Times New Roman"/>
          <w:sz w:val="28"/>
          <w:szCs w:val="28"/>
          <w:u w:val="single"/>
        </w:rPr>
        <w:t>služby</w:t>
      </w:r>
      <w:r w:rsidR="00D211FB">
        <w:rPr>
          <w:rFonts w:ascii="Times New Roman" w:hAnsi="Times New Roman" w:cs="Times New Roman"/>
          <w:sz w:val="28"/>
          <w:szCs w:val="28"/>
          <w:u w:val="single"/>
        </w:rPr>
        <w:t>, zdravie a choroba, u lekára</w:t>
      </w:r>
    </w:p>
    <w:p w:rsidR="00A22443" w:rsidRDefault="00A22443" w:rsidP="002B45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030D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030D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5030D">
        <w:rPr>
          <w:rFonts w:ascii="Times New Roman" w:hAnsi="Times New Roman" w:cs="Times New Roman"/>
          <w:b/>
          <w:sz w:val="28"/>
          <w:szCs w:val="28"/>
        </w:rPr>
        <w:t>. Napí</w:t>
      </w:r>
      <w:r w:rsidR="00C30626">
        <w:rPr>
          <w:rFonts w:ascii="Times New Roman" w:hAnsi="Times New Roman" w:cs="Times New Roman"/>
          <w:b/>
          <w:sz w:val="28"/>
          <w:szCs w:val="28"/>
        </w:rPr>
        <w:t>š, čo môž</w:t>
      </w:r>
      <w:r w:rsidR="0005242B">
        <w:rPr>
          <w:rFonts w:ascii="Times New Roman" w:hAnsi="Times New Roman" w:cs="Times New Roman"/>
          <w:b/>
          <w:sz w:val="28"/>
          <w:szCs w:val="28"/>
        </w:rPr>
        <w:t>eme nakúpiť v týchto obchodoch</w:t>
      </w:r>
      <w:r w:rsidR="0015030D">
        <w:rPr>
          <w:rFonts w:ascii="Times New Roman" w:hAnsi="Times New Roman" w:cs="Times New Roman"/>
          <w:b/>
          <w:sz w:val="28"/>
          <w:szCs w:val="28"/>
        </w:rPr>
        <w:t>:</w:t>
      </w:r>
    </w:p>
    <w:p w:rsidR="00C65195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727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86025" cy="2019300"/>
            <wp:effectExtent l="19050" t="0" r="9525" b="0"/>
            <wp:docPr id="2" name="Obrázok 4" descr="baeckerei_inn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aeckerei_inn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58" cy="201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27727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28875" cy="2019300"/>
            <wp:effectExtent l="19050" t="0" r="9525" b="0"/>
            <wp:docPr id="3" name="Obrázok 5" descr="metzgere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metzgere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88" cy="20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30626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C30626" w:rsidRDefault="00C30626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27E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27727E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0626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30626">
        <w:rPr>
          <w:rFonts w:ascii="Times New Roman" w:hAnsi="Times New Roman" w:cs="Times New Roman"/>
          <w:b/>
          <w:sz w:val="28"/>
          <w:szCs w:val="28"/>
        </w:rPr>
        <w:t xml:space="preserve">. Vyhľadaj a podčiarkni </w:t>
      </w:r>
      <w:r>
        <w:rPr>
          <w:rFonts w:ascii="Times New Roman" w:hAnsi="Times New Roman" w:cs="Times New Roman"/>
          <w:b/>
          <w:sz w:val="28"/>
          <w:szCs w:val="28"/>
        </w:rPr>
        <w:t>modrou</w:t>
      </w:r>
      <w:r w:rsidR="0005242B">
        <w:rPr>
          <w:rFonts w:ascii="Times New Roman" w:hAnsi="Times New Roman" w:cs="Times New Roman"/>
          <w:b/>
          <w:sz w:val="28"/>
          <w:szCs w:val="28"/>
        </w:rPr>
        <w:t xml:space="preserve"> ceruzou ďalšie obchody</w:t>
      </w:r>
      <w:r w:rsidR="00C30626">
        <w:rPr>
          <w:rFonts w:ascii="Times New Roman" w:hAnsi="Times New Roman" w:cs="Times New Roman"/>
          <w:b/>
          <w:sz w:val="28"/>
          <w:szCs w:val="28"/>
        </w:rPr>
        <w:t>, ktoré poznáš:</w:t>
      </w:r>
    </w:p>
    <w:p w:rsidR="00C30626" w:rsidRDefault="004C0A8F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A8F">
        <w:rPr>
          <w:rFonts w:ascii="Times New Roman" w:hAnsi="Times New Roman" w:cs="Times New Roman"/>
          <w:sz w:val="28"/>
          <w:szCs w:val="28"/>
        </w:rPr>
        <w:t>o</w:t>
      </w:r>
      <w:r w:rsidR="00C30626" w:rsidRPr="004C0A8F">
        <w:rPr>
          <w:rFonts w:ascii="Times New Roman" w:hAnsi="Times New Roman" w:cs="Times New Roman"/>
          <w:sz w:val="28"/>
          <w:szCs w:val="28"/>
        </w:rPr>
        <w:t xml:space="preserve">buv, odevy, kvetinárstvo, lúka, </w:t>
      </w:r>
      <w:r w:rsidRPr="004C0A8F">
        <w:rPr>
          <w:rFonts w:ascii="Times New Roman" w:hAnsi="Times New Roman" w:cs="Times New Roman"/>
          <w:sz w:val="28"/>
          <w:szCs w:val="28"/>
        </w:rPr>
        <w:t xml:space="preserve">kníhkupectvo, nábytok, kameň, ruka, ihla, metrový textil, </w:t>
      </w:r>
      <w:r>
        <w:rPr>
          <w:rFonts w:ascii="Times New Roman" w:hAnsi="Times New Roman" w:cs="Times New Roman"/>
          <w:sz w:val="28"/>
          <w:szCs w:val="28"/>
        </w:rPr>
        <w:t xml:space="preserve">koberec, </w:t>
      </w:r>
      <w:r w:rsidRPr="004C0A8F">
        <w:rPr>
          <w:rFonts w:ascii="Times New Roman" w:hAnsi="Times New Roman" w:cs="Times New Roman"/>
          <w:sz w:val="28"/>
          <w:szCs w:val="28"/>
        </w:rPr>
        <w:t xml:space="preserve">drogéria, kusový textil, auto, </w:t>
      </w:r>
      <w:r>
        <w:rPr>
          <w:rFonts w:ascii="Times New Roman" w:hAnsi="Times New Roman" w:cs="Times New Roman"/>
          <w:sz w:val="28"/>
          <w:szCs w:val="28"/>
        </w:rPr>
        <w:t>slnko, elektronika, okno,</w:t>
      </w:r>
    </w:p>
    <w:p w:rsidR="004C0A8F" w:rsidRDefault="004C0A8F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95A" w:rsidRDefault="0027727E" w:rsidP="00E679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6795A">
        <w:rPr>
          <w:rFonts w:ascii="Times New Roman" w:hAnsi="Times New Roman" w:cs="Times New Roman"/>
          <w:b/>
          <w:sz w:val="28"/>
          <w:szCs w:val="28"/>
        </w:rPr>
        <w:t>.  Popíš jednotlivé služby podľa obrázkov:</w:t>
      </w:r>
    </w:p>
    <w:p w:rsidR="00E6795A" w:rsidRPr="00E6795A" w:rsidRDefault="00E6795A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65195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6795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6795A" w:rsidRPr="00E6795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438650" cy="2486025"/>
            <wp:effectExtent l="19050" t="0" r="0" b="0"/>
            <wp:docPr id="43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  <w:r w:rsidR="0027727E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65195"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476750" cy="2686050"/>
            <wp:effectExtent l="19050" t="0" r="0" b="0"/>
            <wp:docPr id="14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68" cy="26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  <w:r w:rsidR="0027727E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6795A" w:rsidRDefault="0027727E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679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136B">
        <w:rPr>
          <w:rFonts w:ascii="Times New Roman" w:hAnsi="Times New Roman" w:cs="Times New Roman"/>
          <w:b/>
          <w:sz w:val="28"/>
          <w:szCs w:val="28"/>
        </w:rPr>
        <w:t>Ako môžeme platiť? Vyber správnu odpoveď a zakrúžkuj ju:</w:t>
      </w:r>
    </w:p>
    <w:p w:rsidR="0067136B" w:rsidRPr="0067136B" w:rsidRDefault="0027727E" w:rsidP="00671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Knihy</w:t>
      </w:r>
      <w:r w:rsidR="0067136B">
        <w:rPr>
          <w:rFonts w:ascii="Times New Roman" w:hAnsi="Times New Roman" w:cs="Times New Roman"/>
          <w:sz w:val="28"/>
          <w:szCs w:val="28"/>
        </w:rPr>
        <w:t xml:space="preserve"> môžem</w:t>
      </w:r>
      <w:r w:rsidR="0067136B" w:rsidRPr="0067136B">
        <w:rPr>
          <w:rFonts w:ascii="Times New Roman" w:hAnsi="Times New Roman" w:cs="Times New Roman"/>
          <w:sz w:val="28"/>
          <w:szCs w:val="28"/>
        </w:rPr>
        <w:t xml:space="preserve"> zaplatiť pomarančmi.         </w:t>
      </w:r>
      <w:r w:rsidR="0067136B">
        <w:rPr>
          <w:rFonts w:ascii="Times New Roman" w:hAnsi="Times New Roman" w:cs="Times New Roman"/>
          <w:sz w:val="28"/>
          <w:szCs w:val="28"/>
        </w:rPr>
        <w:t xml:space="preserve">      </w:t>
      </w:r>
      <w:r w:rsidR="0067136B" w:rsidRPr="0067136B">
        <w:rPr>
          <w:rFonts w:ascii="Times New Roman" w:hAnsi="Times New Roman" w:cs="Times New Roman"/>
          <w:sz w:val="28"/>
          <w:szCs w:val="28"/>
        </w:rPr>
        <w:t xml:space="preserve"> Áno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136B" w:rsidRPr="0067136B">
        <w:rPr>
          <w:rFonts w:ascii="Times New Roman" w:hAnsi="Times New Roman" w:cs="Times New Roman"/>
          <w:sz w:val="28"/>
          <w:szCs w:val="28"/>
        </w:rPr>
        <w:t xml:space="preserve"> 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136B">
        <w:rPr>
          <w:rFonts w:ascii="Times New Roman" w:hAnsi="Times New Roman" w:cs="Times New Roman"/>
          <w:sz w:val="28"/>
          <w:szCs w:val="28"/>
        </w:rPr>
        <w:t xml:space="preserve">b) V kine zaplatím </w:t>
      </w:r>
      <w:r>
        <w:rPr>
          <w:rFonts w:ascii="Times New Roman" w:hAnsi="Times New Roman" w:cs="Times New Roman"/>
          <w:sz w:val="28"/>
          <w:szCs w:val="28"/>
        </w:rPr>
        <w:t xml:space="preserve">film </w:t>
      </w:r>
      <w:r w:rsidRPr="0067136B">
        <w:rPr>
          <w:rFonts w:ascii="Times New Roman" w:hAnsi="Times New Roman" w:cs="Times New Roman"/>
          <w:sz w:val="28"/>
          <w:szCs w:val="28"/>
        </w:rPr>
        <w:t>eurami.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Áno  </w:t>
      </w:r>
      <w:r w:rsidR="0027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Nie</w:t>
      </w:r>
    </w:p>
    <w:p w:rsidR="0067136B" w:rsidRDefault="0027727E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V banke</w:t>
      </w:r>
      <w:r w:rsidR="0067136B">
        <w:rPr>
          <w:rFonts w:ascii="Times New Roman" w:hAnsi="Times New Roman" w:cs="Times New Roman"/>
          <w:sz w:val="28"/>
          <w:szCs w:val="28"/>
        </w:rPr>
        <w:t xml:space="preserve"> môžem zaplatiť platobnou kartou.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136B">
        <w:rPr>
          <w:rFonts w:ascii="Times New Roman" w:hAnsi="Times New Roman" w:cs="Times New Roman"/>
          <w:sz w:val="28"/>
          <w:szCs w:val="28"/>
        </w:rPr>
        <w:t xml:space="preserve">Áno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136B">
        <w:rPr>
          <w:rFonts w:ascii="Times New Roman" w:hAnsi="Times New Roman" w:cs="Times New Roman"/>
          <w:sz w:val="28"/>
          <w:szCs w:val="28"/>
        </w:rPr>
        <w:t xml:space="preserve">     Nie</w:t>
      </w:r>
    </w:p>
    <w:p w:rsidR="0067136B" w:rsidRDefault="0027727E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d) V kvetinárstve si kúpim tulipány za loptičky.     </w:t>
      </w:r>
      <w:r w:rsidR="0067136B">
        <w:rPr>
          <w:rFonts w:ascii="Times New Roman" w:hAnsi="Times New Roman" w:cs="Times New Roman"/>
          <w:sz w:val="28"/>
          <w:szCs w:val="28"/>
        </w:rPr>
        <w:t xml:space="preserve">Áno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136B">
        <w:rPr>
          <w:rFonts w:ascii="Times New Roman" w:hAnsi="Times New Roman" w:cs="Times New Roman"/>
          <w:sz w:val="28"/>
          <w:szCs w:val="28"/>
        </w:rPr>
        <w:t>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136B" w:rsidRDefault="0027727E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7136B" w:rsidRPr="00BB1C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789A">
        <w:rPr>
          <w:rFonts w:ascii="Times New Roman" w:hAnsi="Times New Roman" w:cs="Times New Roman"/>
          <w:b/>
          <w:sz w:val="28"/>
          <w:szCs w:val="28"/>
        </w:rPr>
        <w:t>Zakrúžkuj hygienické potreby, ktoré môžeš kúpiť v drogérii</w:t>
      </w:r>
      <w:r w:rsidR="00BB1C2D" w:rsidRPr="00BB1C2D">
        <w:rPr>
          <w:rFonts w:ascii="Times New Roman" w:hAnsi="Times New Roman" w:cs="Times New Roman"/>
          <w:b/>
          <w:sz w:val="28"/>
          <w:szCs w:val="28"/>
        </w:rPr>
        <w:t>:</w:t>
      </w:r>
    </w:p>
    <w:p w:rsidR="00BB1C2D" w:rsidRDefault="00C512A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1B66C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447800" cy="1895475"/>
            <wp:effectExtent l="19050" t="0" r="0" b="0"/>
            <wp:docPr id="13" name="Obrázok 7" descr="Jack N' Jill Dino pohárik z bambusových a ryžových pliev | notin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 N' Jill Dino pohárik z bambusových a ryžových pliev | notino.s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95400" cy="1590675"/>
            <wp:effectExtent l="19050" t="0" r="0" b="0"/>
            <wp:docPr id="24" name="Obrázok 1" descr="CÓMO REALIZAMOS LA HIGIENE? | LA HIGIENE BUCOD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REALIZAMOS LA HIGIENE? | LA HIGIENE BUCODENT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A8" w:rsidRDefault="00C512AD" w:rsidP="001B66C9">
      <w:pPr>
        <w:tabs>
          <w:tab w:val="left" w:pos="60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3175</wp:posOffset>
            </wp:positionV>
            <wp:extent cx="2031365" cy="1076325"/>
            <wp:effectExtent l="19050" t="0" r="6985" b="0"/>
            <wp:wrapNone/>
            <wp:docPr id="2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200" b="3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-1920875</wp:posOffset>
            </wp:positionV>
            <wp:extent cx="1714500" cy="1619250"/>
            <wp:effectExtent l="19050" t="0" r="0" b="0"/>
            <wp:wrapNone/>
            <wp:docPr id="2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356" b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6C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609725" cy="1409700"/>
            <wp:effectExtent l="19050" t="0" r="9525" b="0"/>
            <wp:docPr id="30" name="Obrázok 4" descr="Výsledek obrázku pro zuby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zuby kreslen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B66C9" w:rsidRPr="001B66C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657350" cy="1457325"/>
            <wp:effectExtent l="19050" t="0" r="0" b="0"/>
            <wp:docPr id="6" name="Obrázok 1" descr="Šampon na vlasy Poezie Aloe vera a okurka, 300ml | PaperMax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ampon na vlasy Poezie Aloe vera a okurka, 300ml | PaperMax.c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AD" w:rsidRDefault="00C512A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619250" cy="1323975"/>
            <wp:effectExtent l="19050" t="0" r="0" b="0"/>
            <wp:docPr id="17" name="Obrázok 13" descr="Štěrk Mám anglickou třídu článek hřeben kreslený - 100proadr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těrk Mám anglickou třídu článek hřeben kreslený - 100proadru.cz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619250" cy="1619250"/>
            <wp:effectExtent l="19050" t="0" r="0" b="0"/>
            <wp:docPr id="33" name="Obrázok 16" descr="Obrázok uterák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ázok uterák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352550" cy="1524000"/>
            <wp:effectExtent l="19050" t="0" r="0" b="0"/>
            <wp:docPr id="32" name="Obrázok 10" descr="Prírodné myd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írodné mydlá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Aké číslo má lekárska služba prvej pomoci? Podčiarkni správne číslo: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9D050B">
        <w:rPr>
          <w:rFonts w:ascii="Times New Roman" w:hAnsi="Times New Roman" w:cs="Times New Roman"/>
          <w:i/>
          <w:sz w:val="28"/>
          <w:szCs w:val="28"/>
        </w:rPr>
        <w:t>150                          155                     158</w:t>
      </w:r>
    </w:p>
    <w:p w:rsidR="0027727E" w:rsidRPr="009D050B" w:rsidRDefault="0027727E" w:rsidP="0027727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Kto pracuje v zdravotníckych zariadeniach? Zakrúžkuj: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Pr="00D61294">
        <w:rPr>
          <w:rFonts w:ascii="Times New Roman" w:hAnsi="Times New Roman" w:cs="Times New Roman"/>
          <w:sz w:val="28"/>
          <w:szCs w:val="28"/>
        </w:rPr>
        <w:t>ekár</w:t>
      </w:r>
      <w:r>
        <w:rPr>
          <w:rFonts w:ascii="Times New Roman" w:hAnsi="Times New Roman" w:cs="Times New Roman"/>
          <w:sz w:val="28"/>
          <w:szCs w:val="28"/>
        </w:rPr>
        <w:t xml:space="preserve">                     učiteľ                      programátor                     lekárnička     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murár                      laborantka                         obuvník</w:t>
      </w:r>
      <w:r w:rsidRPr="00D61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zdravotná sestra                       lekárka                         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čašník                                            lekárnik                                 </w:t>
      </w:r>
      <w:r w:rsidRPr="00D61294">
        <w:rPr>
          <w:rFonts w:ascii="Times New Roman" w:hAnsi="Times New Roman" w:cs="Times New Roman"/>
          <w:sz w:val="28"/>
          <w:szCs w:val="28"/>
        </w:rPr>
        <w:t xml:space="preserve"> sanitár</w:t>
      </w:r>
    </w:p>
    <w:p w:rsidR="0027727E" w:rsidRDefault="0027727E" w:rsidP="00277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Zakrúžkuj lieky, ktoré predpíše lekár pacientovi pri chrípke:</w:t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28675" cy="1171575"/>
            <wp:effectExtent l="0" t="0" r="0" b="0"/>
            <wp:docPr id="4" name="Objek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36638" cy="1463675"/>
                      <a:chOff x="6804025" y="1460500"/>
                      <a:chExt cx="1036638" cy="1463675"/>
                    </a:xfrm>
                  </a:grpSpPr>
                  <a:grpSp>
                    <a:nvGrpSpPr>
                      <a:cNvPr id="4" name="Skupina 17"/>
                      <a:cNvGrpSpPr>
                        <a:grpSpLocks/>
                      </a:cNvGrpSpPr>
                    </a:nvGrpSpPr>
                    <a:grpSpPr bwMode="auto">
                      <a:xfrm>
                        <a:off x="6804025" y="1460500"/>
                        <a:ext cx="1036638" cy="1463675"/>
                        <a:chOff x="5111472" y="3510910"/>
                        <a:chExt cx="520692" cy="965321"/>
                      </a:xfrm>
                    </a:grpSpPr>
                    <a:pic>
                      <a:nvPicPr>
                        <a:cNvPr id="9232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 l="23103" r="22955"/>
                        <a:stretch>
                          <a:fillRect/>
                        </a:stretch>
                      </a:blipFill>
                      <a:spPr bwMode="auto">
                        <a:xfrm>
                          <a:off x="5111472" y="3510910"/>
                          <a:ext cx="520692" cy="965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233" name="TextovéPole 2"/>
                        <a:cNvSpPr txBox="1">
                          <a:spLocks noChangeArrowheads="1"/>
                        </a:cNvSpPr>
                      </a:nvSpPr>
                      <a:spPr bwMode="auto">
                        <a:xfrm rot="-5599984">
                          <a:off x="5010815" y="3969179"/>
                          <a:ext cx="681871" cy="2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sk-SK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cs-CZ" sz="1600" b="1" i="1">
                                <a:solidFill>
                                  <a:schemeClr val="bg1"/>
                                </a:solidFill>
                                <a:latin typeface="Franklin Gothic Book" pitchFamily="34" charset="0"/>
                              </a:rPr>
                              <a:t>šampón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20963" cy="2620963"/>
            <wp:effectExtent l="0" t="0" r="0" b="0"/>
            <wp:docPr id="49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3" cy="262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66775" cy="1104899"/>
            <wp:effectExtent l="0" t="0" r="9525" b="0"/>
            <wp:docPr id="5" name="Obrázo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165" t="5502" r="31592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96" cy="110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7D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31991" cy="744394"/>
            <wp:effectExtent l="19050" t="38100" r="25259" b="17606"/>
            <wp:docPr id="12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57" b="5371"/>
                    <a:stretch>
                      <a:fillRect/>
                    </a:stretch>
                  </pic:blipFill>
                  <pic:spPr bwMode="auto">
                    <a:xfrm rot="4681006">
                      <a:off x="0" y="0"/>
                      <a:ext cx="831991" cy="7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EC07D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96021" cy="1115765"/>
            <wp:effectExtent l="19050" t="0" r="0" b="0"/>
            <wp:docPr id="15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191" r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1" cy="11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EC07D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57250" cy="885825"/>
            <wp:effectExtent l="19050" t="0" r="0" b="0"/>
            <wp:docPr id="16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78" r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 Správne pomenuj veci na obrázkoch:</w:t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92483" cy="546357"/>
            <wp:effectExtent l="19050" t="0" r="0" b="0"/>
            <wp:docPr id="39" name="Obrázo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47" t="6441" r="2121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3" cy="5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831991" cy="744394"/>
            <wp:effectExtent l="19050" t="38100" r="25259" b="17606"/>
            <wp:docPr id="40" name="Obrázo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157" b="5371"/>
                    <a:stretch>
                      <a:fillRect/>
                    </a:stretch>
                  </pic:blipFill>
                  <pic:spPr bwMode="auto">
                    <a:xfrm rot="4681006">
                      <a:off x="0" y="0"/>
                      <a:ext cx="831991" cy="7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__________________________________</w:t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008988" cy="1326912"/>
            <wp:effectExtent l="209550" t="0" r="210212" b="0"/>
            <wp:docPr id="41" name="Obrázo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024" r="27312"/>
                    <a:stretch>
                      <a:fillRect/>
                    </a:stretch>
                  </pic:blipFill>
                  <pic:spPr bwMode="auto">
                    <a:xfrm rot="1407929">
                      <a:off x="0" y="0"/>
                      <a:ext cx="1008988" cy="13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__________________________________</w:t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15988" cy="1171575"/>
            <wp:effectExtent l="0" t="0" r="0" b="0"/>
            <wp:docPr id="44" name="Obrázo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433" r="64488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419274" cy="691661"/>
            <wp:effectExtent l="19050" t="0" r="9476" b="0"/>
            <wp:docPr id="56" name="Obrázo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762" t="27419" r="3542" b="2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74" cy="6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__________________________________</w:t>
      </w:r>
    </w:p>
    <w:p w:rsidR="00EC07D1" w:rsidRDefault="00EC07D1" w:rsidP="00EC07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53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408760" cy="1632696"/>
            <wp:effectExtent l="171450" t="0" r="210490" b="0"/>
            <wp:docPr id="55" name="Obrázo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762" r="8904"/>
                    <a:stretch>
                      <a:fillRect/>
                    </a:stretch>
                  </pic:blipFill>
                  <pic:spPr bwMode="auto">
                    <a:xfrm rot="1215770">
                      <a:off x="0" y="0"/>
                      <a:ext cx="1408760" cy="16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_________________________________</w:t>
      </w:r>
    </w:p>
    <w:p w:rsidR="00850800" w:rsidRPr="00D23F73" w:rsidRDefault="00EC07D1" w:rsidP="00D23F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C8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530335" cy="1752095"/>
            <wp:effectExtent l="0" t="0" r="0" b="0"/>
            <wp:docPr id="46" name="Obrázo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182" t="5502" r="14040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35" cy="17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_________________________________</w:t>
      </w:r>
    </w:p>
    <w:sectPr w:rsidR="00850800" w:rsidRPr="00D23F73" w:rsidSect="00850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FAF" w:rsidRDefault="00675FAF" w:rsidP="0060693F">
      <w:pPr>
        <w:spacing w:after="0" w:line="240" w:lineRule="auto"/>
      </w:pPr>
      <w:r>
        <w:separator/>
      </w:r>
    </w:p>
  </w:endnote>
  <w:endnote w:type="continuationSeparator" w:id="1">
    <w:p w:rsidR="00675FAF" w:rsidRDefault="00675FAF" w:rsidP="0060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FAF" w:rsidRDefault="00675FAF" w:rsidP="0060693F">
      <w:pPr>
        <w:spacing w:after="0" w:line="240" w:lineRule="auto"/>
      </w:pPr>
      <w:r>
        <w:separator/>
      </w:r>
    </w:p>
  </w:footnote>
  <w:footnote w:type="continuationSeparator" w:id="1">
    <w:p w:rsidR="00675FAF" w:rsidRDefault="00675FAF" w:rsidP="00606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CD1"/>
    <w:multiLevelType w:val="hybridMultilevel"/>
    <w:tmpl w:val="064C0270"/>
    <w:lvl w:ilvl="0" w:tplc="674A21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4522"/>
    <w:rsid w:val="000468F7"/>
    <w:rsid w:val="0005242B"/>
    <w:rsid w:val="00066E2F"/>
    <w:rsid w:val="000944A1"/>
    <w:rsid w:val="000E0218"/>
    <w:rsid w:val="00126B67"/>
    <w:rsid w:val="0015030D"/>
    <w:rsid w:val="00154800"/>
    <w:rsid w:val="001B631A"/>
    <w:rsid w:val="001B66C9"/>
    <w:rsid w:val="001C7EAE"/>
    <w:rsid w:val="001D5D39"/>
    <w:rsid w:val="0022194C"/>
    <w:rsid w:val="0027727E"/>
    <w:rsid w:val="002B00B3"/>
    <w:rsid w:val="002B4522"/>
    <w:rsid w:val="002D7390"/>
    <w:rsid w:val="003B2700"/>
    <w:rsid w:val="0047209F"/>
    <w:rsid w:val="004B19FD"/>
    <w:rsid w:val="004C0A8F"/>
    <w:rsid w:val="004F1617"/>
    <w:rsid w:val="00504962"/>
    <w:rsid w:val="005361C2"/>
    <w:rsid w:val="005609DB"/>
    <w:rsid w:val="0059121C"/>
    <w:rsid w:val="005C74DA"/>
    <w:rsid w:val="005F4062"/>
    <w:rsid w:val="0060693F"/>
    <w:rsid w:val="00622D12"/>
    <w:rsid w:val="00641911"/>
    <w:rsid w:val="006515F5"/>
    <w:rsid w:val="0067136B"/>
    <w:rsid w:val="00675FAF"/>
    <w:rsid w:val="00683206"/>
    <w:rsid w:val="006B5C85"/>
    <w:rsid w:val="006B6BD8"/>
    <w:rsid w:val="006E3839"/>
    <w:rsid w:val="006E4493"/>
    <w:rsid w:val="00727AA0"/>
    <w:rsid w:val="007350B1"/>
    <w:rsid w:val="00757FA8"/>
    <w:rsid w:val="007613BD"/>
    <w:rsid w:val="007A37C4"/>
    <w:rsid w:val="007A3E8E"/>
    <w:rsid w:val="00807B31"/>
    <w:rsid w:val="00842B97"/>
    <w:rsid w:val="00847AA3"/>
    <w:rsid w:val="00850800"/>
    <w:rsid w:val="00862BA7"/>
    <w:rsid w:val="008A6894"/>
    <w:rsid w:val="008A789A"/>
    <w:rsid w:val="008C193D"/>
    <w:rsid w:val="00975666"/>
    <w:rsid w:val="00A22443"/>
    <w:rsid w:val="00A7373D"/>
    <w:rsid w:val="00AC1A2B"/>
    <w:rsid w:val="00AC4876"/>
    <w:rsid w:val="00AE057F"/>
    <w:rsid w:val="00B04AB5"/>
    <w:rsid w:val="00B053F1"/>
    <w:rsid w:val="00B21FA9"/>
    <w:rsid w:val="00BB1C2D"/>
    <w:rsid w:val="00BD6028"/>
    <w:rsid w:val="00BF3F09"/>
    <w:rsid w:val="00C12C39"/>
    <w:rsid w:val="00C30626"/>
    <w:rsid w:val="00C32F5D"/>
    <w:rsid w:val="00C512AD"/>
    <w:rsid w:val="00C65195"/>
    <w:rsid w:val="00CA1364"/>
    <w:rsid w:val="00CC01ED"/>
    <w:rsid w:val="00D211FB"/>
    <w:rsid w:val="00D214CB"/>
    <w:rsid w:val="00D23F73"/>
    <w:rsid w:val="00D53A7B"/>
    <w:rsid w:val="00D600A0"/>
    <w:rsid w:val="00DB1677"/>
    <w:rsid w:val="00DD3C4A"/>
    <w:rsid w:val="00E531BC"/>
    <w:rsid w:val="00E6795A"/>
    <w:rsid w:val="00EA3595"/>
    <w:rsid w:val="00EC07D1"/>
    <w:rsid w:val="00F51726"/>
    <w:rsid w:val="00F716A3"/>
    <w:rsid w:val="00FF452F"/>
    <w:rsid w:val="00FF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45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320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0693F"/>
  </w:style>
  <w:style w:type="paragraph" w:styleId="Pta">
    <w:name w:val="footer"/>
    <w:basedOn w:val="Normlny"/>
    <w:link w:val="Pt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0693F"/>
  </w:style>
  <w:style w:type="table" w:styleId="Mriekatabuky">
    <w:name w:val="Table Grid"/>
    <w:basedOn w:val="Normlnatabuka"/>
    <w:uiPriority w:val="59"/>
    <w:rsid w:val="00641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5049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29</cp:revision>
  <dcterms:created xsi:type="dcterms:W3CDTF">2020-04-30T17:12:00Z</dcterms:created>
  <dcterms:modified xsi:type="dcterms:W3CDTF">2021-02-28T09:36:00Z</dcterms:modified>
</cp:coreProperties>
</file>