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4F0" w:rsidRDefault="00886E3C" w:rsidP="00886E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6E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Semestr V, 24 X </w:t>
      </w:r>
      <w:r w:rsidR="00D65A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2020</w:t>
      </w:r>
    </w:p>
    <w:p w:rsidR="00886E3C" w:rsidRPr="00886E3C" w:rsidRDefault="00886E3C" w:rsidP="00886E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6E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Temat: Zenon Ziembiewicz - oskarżenie i obrona Zofia Nałkowska</w:t>
      </w:r>
      <w:r w:rsidR="00D814F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,</w:t>
      </w:r>
      <w:r w:rsidRPr="00886E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D814F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</w:t>
      </w:r>
      <w:r w:rsidRPr="00886E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Granica</w:t>
      </w:r>
      <w:r w:rsidR="00D814F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886E3C" w:rsidTr="00D814F0">
        <w:trPr>
          <w:tblCellSpacing w:w="15" w:type="dxa"/>
        </w:trPr>
        <w:tc>
          <w:tcPr>
            <w:tcW w:w="0" w:type="auto"/>
            <w:vAlign w:val="center"/>
          </w:tcPr>
          <w:p w:rsidR="00886E3C" w:rsidRDefault="00886E3C" w:rsidP="00D814F0"/>
        </w:tc>
        <w:tc>
          <w:tcPr>
            <w:tcW w:w="0" w:type="auto"/>
            <w:vMerge w:val="restart"/>
            <w:vAlign w:val="center"/>
          </w:tcPr>
          <w:p w:rsidR="00886E3C" w:rsidRDefault="00886E3C">
            <w:pPr>
              <w:rPr>
                <w:sz w:val="20"/>
                <w:szCs w:val="20"/>
              </w:rPr>
            </w:pPr>
          </w:p>
        </w:tc>
      </w:tr>
      <w:tr w:rsidR="00886E3C" w:rsidTr="00D814F0">
        <w:trPr>
          <w:tblCellSpacing w:w="15" w:type="dxa"/>
        </w:trPr>
        <w:tc>
          <w:tcPr>
            <w:tcW w:w="0" w:type="auto"/>
            <w:vAlign w:val="center"/>
          </w:tcPr>
          <w:p w:rsidR="00886E3C" w:rsidRDefault="00886E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86E3C" w:rsidRDefault="00886E3C">
            <w:pPr>
              <w:rPr>
                <w:sz w:val="20"/>
                <w:szCs w:val="20"/>
              </w:rPr>
            </w:pPr>
          </w:p>
        </w:tc>
      </w:tr>
    </w:tbl>
    <w:p w:rsidR="00886E3C" w:rsidRDefault="00886E3C" w:rsidP="00886E3C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86E3C" w:rsidTr="00886E3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886E3C" w:rsidTr="00D814F0">
              <w:trPr>
                <w:trHeight w:val="46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86E3C" w:rsidRDefault="005D22D4">
                  <w:r>
                    <w:br w:type="page"/>
                  </w:r>
                  <w:r w:rsidR="00D814F0">
                    <w:t>Obrona</w:t>
                  </w:r>
                </w:p>
              </w:tc>
            </w:tr>
          </w:tbl>
          <w:p w:rsidR="00886E3C" w:rsidRDefault="00805A83" w:rsidP="00D65A14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886E3C">
              <w:t>Pragnął "żyć uczciwie</w:t>
            </w:r>
            <w:r w:rsidR="00D814F0">
              <w:t>”</w:t>
            </w:r>
            <w:r w:rsidR="00886E3C">
              <w:t xml:space="preserve"> - wytyczył sobie taki cel, mając trudną młodość. Wykazał się hartem ducha i niezależnością, zarobkowa</w:t>
            </w:r>
            <w:r w:rsidR="00D814F0">
              <w:t>ł</w:t>
            </w:r>
            <w:r w:rsidR="00886E3C">
              <w:t xml:space="preserve"> od piątej klasy gimnazjum, dopełniał potrzebną do utrzymania kwotę stypendium. Wojna pozbawiła go stypendium, rodzice odmówili opłacenia ostatniego roku studiów. Wtedy redaktor bezpartyjnego regionalnego dziennika proponuje mu zaliczkę na pisanie kronik z Paryża. Zenon nie zgadza się na kroniki,</w:t>
            </w:r>
            <w:r w:rsidR="00D814F0">
              <w:t xml:space="preserve"> </w:t>
            </w:r>
            <w:r w:rsidR="00886E3C">
              <w:t>ustalono, że będzie przesyłał artykuły,  a dzięki zaliczce mógł kontynuować studia</w:t>
            </w:r>
            <w:r w:rsidR="00D814F0">
              <w:t xml:space="preserve"> </w:t>
            </w:r>
            <w:r w:rsidR="00886E3C">
              <w:t xml:space="preserve">(podejrzewał wprawdzie </w:t>
            </w:r>
            <w:proofErr w:type="spellStart"/>
            <w:r w:rsidR="00886E3C">
              <w:t>Czechli</w:t>
            </w:r>
            <w:r w:rsidR="00D814F0">
              <w:t>ń</w:t>
            </w:r>
            <w:r w:rsidR="00886E3C">
              <w:t>skiego</w:t>
            </w:r>
            <w:proofErr w:type="spellEnd"/>
            <w:r w:rsidR="00886E3C">
              <w:t xml:space="preserve"> o brak ideałów, ale - czy  mógł przekreślić lata wyrzeczeń, setki korepetycji, niedojadanie?).</w:t>
            </w:r>
          </w:p>
          <w:p w:rsidR="00886E3C" w:rsidRDefault="00805A83" w:rsidP="00D65A14">
            <w:pPr>
              <w:jc w:val="both"/>
            </w:pPr>
            <w:r>
              <w:t xml:space="preserve">- </w:t>
            </w:r>
            <w:r w:rsidR="00886E3C">
              <w:t>Czy był nieczuły na niedolę Adeli? Ona wiedziała</w:t>
            </w:r>
            <w:r>
              <w:t>, ż</w:t>
            </w:r>
            <w:r w:rsidR="00886E3C">
              <w:t>e jej nie kocha, nie miał wobec niej żadnych zobowiązań.</w:t>
            </w:r>
          </w:p>
          <w:p w:rsidR="00886E3C" w:rsidRDefault="00805A83" w:rsidP="000407E1">
            <w:pPr>
              <w:jc w:val="both"/>
            </w:pPr>
            <w:r>
              <w:t xml:space="preserve">- </w:t>
            </w:r>
            <w:r w:rsidR="00886E3C">
              <w:t xml:space="preserve">Czy świadomie chciał wykorzystać Justynę?- </w:t>
            </w:r>
            <w:r>
              <w:t>N</w:t>
            </w:r>
            <w:r w:rsidR="00886E3C">
              <w:t>ie, bo  nienawidził romansów ojca z kobietami.</w:t>
            </w:r>
            <w:r>
              <w:t xml:space="preserve"> </w:t>
            </w:r>
            <w:r w:rsidR="00886E3C">
              <w:t xml:space="preserve">Ale w </w:t>
            </w:r>
            <w:proofErr w:type="spellStart"/>
            <w:r w:rsidR="00886E3C">
              <w:t>Boleborzy</w:t>
            </w:r>
            <w:proofErr w:type="spellEnd"/>
            <w:r w:rsidR="00886E3C">
              <w:t xml:space="preserve"> Justyna była wciąż w jego otoczeniu, matka zwracała uwagę na jej urodę, było lato. Zenon nie miał innego domu ani środków, by żyć z dala od rodziców, uległ więc namiętności. Po powrocie do kraju i zakończeniu studiów był przekonany, że Justyna należy już do przeszłości. Był też zaręczony z Elżbietą Bieck</w:t>
            </w:r>
            <w:r w:rsidR="00B43483">
              <w:t>ą</w:t>
            </w:r>
            <w:r w:rsidR="00886E3C">
              <w:t>. Gdy spotkał niespodzianie Justynę w mieście, a ona rozpłakała się na jego widok, opowiedziała o śmierci matki i swoim położeniu. Odwiedziła Zenona kilkakrotnie w hotelu, szukała pocieszenia, oddawała mu się bez reszty, zaszła w ciążę. Popełnił błąd, wręczając jej większą sumę pieniędzy, co zrozumiała jako zachętę do pozbycia się ciąży. Spełniał potem wszelkie kaprysy Justyny, bał się o jej zdrowie.</w:t>
            </w:r>
          </w:p>
          <w:p w:rsidR="00886E3C" w:rsidRDefault="00B43483" w:rsidP="00B43483">
            <w:pPr>
              <w:jc w:val="both"/>
            </w:pPr>
            <w:r>
              <w:t xml:space="preserve">- </w:t>
            </w:r>
            <w:r w:rsidR="00886E3C">
              <w:t>W sprawach społecznych- zabrał się za budowę domów dla robotników zaraz po nominacji na prezydenta. Budowę przerwano, gdy państwo wstrzymało kredyty - co mógł innego zrobić? Co mógł zrobić w sprawie bezrobocia, gdy właściciel zamknął hutę? Ból z powodu niezrealizowania planów przeżywał samotnie, siedząc na ławce w pustym parku, nie roztkliwia</w:t>
            </w:r>
            <w:r>
              <w:t>ł</w:t>
            </w:r>
            <w:r w:rsidR="00886E3C">
              <w:t xml:space="preserve"> się na oczach innych. Miał więc czyste intencje. Odsądzanie go od czci i wiary jest błędem. To człowiek tragiczny, a społeczeństwo oceniło go jako człowieka podłego i nieuczciwego.</w:t>
            </w:r>
          </w:p>
          <w:p w:rsidR="00886E3C" w:rsidRDefault="00886E3C" w:rsidP="00886E3C">
            <w:r>
              <w:t>Jak Ty oceniasz bohatera ?</w:t>
            </w:r>
          </w:p>
          <w:p w:rsidR="00886E3C" w:rsidRDefault="00886E3C" w:rsidP="00886E3C"/>
          <w:p w:rsidR="005D22D4" w:rsidRDefault="005D22D4" w:rsidP="002550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  <w:p w:rsidR="005D22D4" w:rsidRDefault="005D22D4" w:rsidP="002550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  <w:p w:rsidR="00255013" w:rsidRDefault="00886E3C" w:rsidP="002550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550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lastRenderedPageBreak/>
              <w:t>Semestr V 24</w:t>
            </w:r>
            <w:r w:rsidR="002550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.</w:t>
            </w:r>
            <w:r w:rsidRPr="002550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X</w:t>
            </w:r>
            <w:r w:rsidR="002550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.2020</w:t>
            </w:r>
            <w:r w:rsidRPr="002550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 </w:t>
            </w:r>
          </w:p>
          <w:p w:rsidR="00886E3C" w:rsidRPr="00255013" w:rsidRDefault="00886E3C" w:rsidP="0025501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550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Temat: Kompozycja powieści. </w:t>
            </w:r>
            <w:r w:rsidR="005D22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</w:t>
            </w:r>
            <w:r w:rsidRPr="002550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yjaśnienie tytułu .</w:t>
            </w:r>
          </w:p>
          <w:p w:rsidR="00886E3C" w:rsidRDefault="00886E3C" w:rsidP="00886E3C"/>
          <w:p w:rsidR="00886E3C" w:rsidRDefault="00886E3C" w:rsidP="00886E3C">
            <w:r>
              <w:t>1.Wyja</w:t>
            </w:r>
            <w:r w:rsidR="005D22D4">
              <w:t>ś</w:t>
            </w:r>
            <w:r>
              <w:t>nienie znaczenia wyrazu</w:t>
            </w:r>
            <w:r w:rsidR="005D22D4">
              <w:t>:</w:t>
            </w:r>
          </w:p>
          <w:p w:rsidR="00886E3C" w:rsidRDefault="005D22D4" w:rsidP="00886E3C">
            <w:r>
              <w:t xml:space="preserve">- </w:t>
            </w:r>
            <w:r w:rsidR="00886E3C">
              <w:t>znaczenie podstawowe:</w:t>
            </w:r>
            <w:r>
              <w:t xml:space="preserve"> </w:t>
            </w:r>
            <w:r w:rsidR="00886E3C">
              <w:t>materialna granica,</w:t>
            </w:r>
            <w:r>
              <w:t xml:space="preserve"> </w:t>
            </w:r>
            <w:r w:rsidR="00886E3C">
              <w:t>miedz</w:t>
            </w:r>
            <w:r>
              <w:t>a</w:t>
            </w:r>
            <w:r w:rsidR="00886E3C">
              <w:t>, kordon.</w:t>
            </w:r>
          </w:p>
          <w:p w:rsidR="00886E3C" w:rsidRDefault="005D22D4" w:rsidP="00886E3C">
            <w:r>
              <w:t xml:space="preserve">- </w:t>
            </w:r>
            <w:r w:rsidR="00886E3C">
              <w:t>znaczenie metaforyczne:</w:t>
            </w:r>
            <w:r>
              <w:t xml:space="preserve"> </w:t>
            </w:r>
            <w:r w:rsidR="00886E3C">
              <w:t>próg, pułap,</w:t>
            </w:r>
            <w:r>
              <w:t xml:space="preserve"> </w:t>
            </w:r>
            <w:r w:rsidR="00886E3C">
              <w:t>kres,</w:t>
            </w:r>
            <w:r>
              <w:t xml:space="preserve"> </w:t>
            </w:r>
            <w:r w:rsidR="00886E3C">
              <w:t>przepaść</w:t>
            </w:r>
            <w:r>
              <w:t xml:space="preserve">, </w:t>
            </w:r>
            <w:r w:rsidR="00886E3C">
              <w:t>ograniczona przestrzeń.</w:t>
            </w:r>
          </w:p>
          <w:p w:rsidR="00886E3C" w:rsidRDefault="00886E3C" w:rsidP="00886E3C">
            <w:r>
              <w:t>2. Tytułowa "</w:t>
            </w:r>
            <w:r w:rsidR="005D22D4">
              <w:t>G</w:t>
            </w:r>
            <w:r>
              <w:t>ranica" ma wiele interpretacji, w zależności od kontekstu odczytania powieści.</w:t>
            </w:r>
          </w:p>
          <w:p w:rsidR="00886E3C" w:rsidRDefault="00886E3C" w:rsidP="00886E3C">
            <w:r>
              <w:t>-interpretacja filozoficzna-</w:t>
            </w:r>
            <w:r w:rsidR="005D22D4">
              <w:t xml:space="preserve"> </w:t>
            </w:r>
            <w:r>
              <w:t xml:space="preserve">granica poznania -  spór między Karolem </w:t>
            </w:r>
            <w:proofErr w:type="spellStart"/>
            <w:r>
              <w:t>Wabrowsk</w:t>
            </w:r>
            <w:r w:rsidR="005D22D4">
              <w:t>i</w:t>
            </w:r>
            <w:r>
              <w:t>m</w:t>
            </w:r>
            <w:proofErr w:type="spellEnd"/>
            <w:r>
              <w:t xml:space="preserve"> a księdzem </w:t>
            </w:r>
            <w:proofErr w:type="spellStart"/>
            <w:r>
              <w:t>Czerlonem</w:t>
            </w:r>
            <w:proofErr w:type="spellEnd"/>
            <w:r>
              <w:t xml:space="preserve"> ; jednym z symboli granicy poznania jest pies </w:t>
            </w:r>
            <w:proofErr w:type="spellStart"/>
            <w:r>
              <w:t>Fitek</w:t>
            </w:r>
            <w:proofErr w:type="spellEnd"/>
            <w:r>
              <w:t>.</w:t>
            </w:r>
          </w:p>
          <w:p w:rsidR="00886E3C" w:rsidRDefault="00886E3C" w:rsidP="00886E3C">
            <w:r>
              <w:t>-interpretacja społeczna- granica między klasami społecznymi; widoczna jest w sposobie  </w:t>
            </w:r>
          </w:p>
          <w:p w:rsidR="00886E3C" w:rsidRDefault="00886E3C" w:rsidP="00886E3C">
            <w:r>
              <w:t>opisu kamienicy pani Kolichowskiej, piętra budynku odpowiadają również podziałom.</w:t>
            </w:r>
          </w:p>
          <w:p w:rsidR="00886E3C" w:rsidRDefault="00886E3C" w:rsidP="00886E3C">
            <w:r>
              <w:t>-interpretacja  etyczna - łamanie zasad i norm społecznych "są granice, których przekraczać  nie wolno" -taka interpretacja widoczna jest w kreacji Zenona Ziembiewicza.</w:t>
            </w:r>
          </w:p>
          <w:p w:rsidR="00886E3C" w:rsidRDefault="00886E3C" w:rsidP="00886E3C">
            <w:r>
              <w:t>-interpretacja psychologiczna - granica świadomości człowieka w postrzeganiu</w:t>
            </w:r>
            <w:r w:rsidR="005D22D4">
              <w:t>, r</w:t>
            </w:r>
            <w:r>
              <w:t>óżnicy między dobrem i złem.</w:t>
            </w:r>
          </w:p>
          <w:p w:rsidR="00886E3C" w:rsidRDefault="00886E3C" w:rsidP="005D22D4">
            <w:pPr>
              <w:jc w:val="both"/>
            </w:pPr>
            <w:r>
              <w:t>Powieść jest klasycznym utworem moralistycznym, należy do literatury dydaktycznej, ale jej celem nie jest pouczanie, a  refleksja nad zjawiskami moralno- psychologicznymi wyrastającymi z konkretnych warunków społecznych i obyczajowych. Książka mówi o relatywności prawdy o człowieku.</w:t>
            </w:r>
          </w:p>
          <w:p w:rsidR="00886E3C" w:rsidRDefault="00886E3C" w:rsidP="005D22D4">
            <w:pPr>
              <w:jc w:val="both"/>
            </w:pPr>
            <w:r>
              <w:t>3.Kompozycja- zgodnie z literacką modą autorka posłużyła się inwersja czasową, rozpoczynając powieść samobójstwem głównego bohatera; istotną rolę odgrywają nie działania bohaterów, a ich myśli; autoanaliza własnych poczynań (introspekcja) prowadzona w formie monologu wewnętrznego.</w:t>
            </w:r>
          </w:p>
          <w:p w:rsidR="00886E3C" w:rsidRDefault="00886E3C" w:rsidP="00886E3C"/>
          <w:p w:rsidR="00886E3C" w:rsidRPr="005D22D4" w:rsidRDefault="005D22D4" w:rsidP="00886E3C">
            <w:pPr>
              <w:rPr>
                <w:b/>
                <w:bCs/>
                <w:u w:val="single"/>
              </w:rPr>
            </w:pPr>
            <w:r w:rsidRPr="005D22D4">
              <w:rPr>
                <w:b/>
                <w:bCs/>
                <w:u w:val="single"/>
              </w:rPr>
              <w:t>Proszę o przygotowanie pracy p</w:t>
            </w:r>
            <w:r w:rsidR="00886E3C" w:rsidRPr="005D22D4">
              <w:rPr>
                <w:b/>
                <w:bCs/>
                <w:u w:val="single"/>
              </w:rPr>
              <w:t>isemn</w:t>
            </w:r>
            <w:r w:rsidRPr="005D22D4">
              <w:rPr>
                <w:b/>
                <w:bCs/>
                <w:u w:val="single"/>
              </w:rPr>
              <w:t>ej</w:t>
            </w:r>
            <w:r w:rsidR="00886E3C" w:rsidRPr="005D22D4">
              <w:rPr>
                <w:b/>
                <w:bCs/>
                <w:u w:val="single"/>
              </w:rPr>
              <w:t xml:space="preserve"> </w:t>
            </w:r>
            <w:r w:rsidRPr="005D22D4">
              <w:rPr>
                <w:b/>
                <w:bCs/>
                <w:u w:val="single"/>
              </w:rPr>
              <w:t>zgodnie z poleceniem w załączonym pliku. Termin oddania pracy upływa 8 listopada br</w:t>
            </w:r>
            <w:r w:rsidR="00886E3C" w:rsidRPr="005D22D4">
              <w:rPr>
                <w:b/>
                <w:bCs/>
                <w:u w:val="single"/>
              </w:rPr>
              <w:t>.</w:t>
            </w:r>
          </w:p>
          <w:p w:rsidR="00886E3C" w:rsidRDefault="00886E3C" w:rsidP="00886E3C"/>
          <w:p w:rsidR="00886E3C" w:rsidRDefault="00886E3C" w:rsidP="00886E3C"/>
          <w:p w:rsidR="00A6359E" w:rsidRDefault="00886E3C" w:rsidP="00A635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A635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Semestr</w:t>
            </w:r>
            <w:r w:rsidR="00A635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 </w:t>
            </w:r>
            <w:r w:rsidRPr="00A635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V, 24</w:t>
            </w:r>
            <w:r w:rsidR="00A635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.</w:t>
            </w:r>
            <w:r w:rsidRPr="00A635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X.</w:t>
            </w:r>
            <w:r w:rsidR="00A635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2020</w:t>
            </w:r>
          </w:p>
          <w:p w:rsidR="00886E3C" w:rsidRPr="00A6359E" w:rsidRDefault="00886E3C" w:rsidP="00A6359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A6359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Temat: Jak zdać maturę ustną -tekst literacki.</w:t>
            </w:r>
          </w:p>
          <w:p w:rsidR="00886E3C" w:rsidRDefault="00886E3C" w:rsidP="00886E3C">
            <w:r>
              <w:t>Wskazówki</w:t>
            </w:r>
            <w:r w:rsidR="00A6359E">
              <w:t>:</w:t>
            </w:r>
          </w:p>
          <w:p w:rsidR="00886E3C" w:rsidRDefault="00886E3C" w:rsidP="00886E3C">
            <w:r>
              <w:t>- przeczytaj polecenie</w:t>
            </w:r>
          </w:p>
          <w:p w:rsidR="00886E3C" w:rsidRDefault="00886E3C" w:rsidP="00886E3C">
            <w:r>
              <w:t>-przeczytaj tekst</w:t>
            </w:r>
          </w:p>
          <w:p w:rsidR="00886E3C" w:rsidRDefault="00886E3C" w:rsidP="00886E3C">
            <w:r>
              <w:lastRenderedPageBreak/>
              <w:t>- zwróć uwagę na tytuł,</w:t>
            </w:r>
            <w:r w:rsidR="008C176B">
              <w:t xml:space="preserve"> </w:t>
            </w:r>
            <w:r>
              <w:t>jak koresponduje on z treścią fragmentu </w:t>
            </w:r>
          </w:p>
          <w:p w:rsidR="00886E3C" w:rsidRDefault="00886E3C" w:rsidP="00886E3C">
            <w:r>
              <w:t>- zastanów się,</w:t>
            </w:r>
            <w:r w:rsidR="008C176B">
              <w:t xml:space="preserve"> </w:t>
            </w:r>
            <w:r>
              <w:t>jakie inne teksty kultury poruszały podobny  problem i jak go realizowały</w:t>
            </w:r>
          </w:p>
          <w:p w:rsidR="00886E3C" w:rsidRDefault="00886E3C" w:rsidP="00886E3C">
            <w:r>
              <w:t>-</w:t>
            </w:r>
            <w:r w:rsidR="008C176B">
              <w:t xml:space="preserve"> </w:t>
            </w:r>
            <w:r>
              <w:t>postaw tezę (hipotezę)</w:t>
            </w:r>
          </w:p>
          <w:p w:rsidR="00886E3C" w:rsidRDefault="00886E3C" w:rsidP="00886E3C">
            <w:r>
              <w:t>-</w:t>
            </w:r>
            <w:r w:rsidR="008C176B">
              <w:t xml:space="preserve"> </w:t>
            </w:r>
            <w:r>
              <w:t>zbierz argumenty</w:t>
            </w:r>
          </w:p>
          <w:p w:rsidR="00886E3C" w:rsidRDefault="00886E3C" w:rsidP="00886E3C">
            <w:r>
              <w:t>- wyciągnij wnioski</w:t>
            </w:r>
          </w:p>
          <w:p w:rsidR="00886E3C" w:rsidRDefault="00886E3C" w:rsidP="00886E3C">
            <w:r>
              <w:t>-</w:t>
            </w:r>
            <w:r w:rsidR="008C176B">
              <w:t xml:space="preserve"> </w:t>
            </w:r>
            <w:r>
              <w:t>podsumuj wypowiedź</w:t>
            </w:r>
          </w:p>
          <w:p w:rsidR="00886E3C" w:rsidRDefault="00886E3C" w:rsidP="00886E3C">
            <w:r>
              <w:t>Przykładowe teksty kultury</w:t>
            </w:r>
          </w:p>
          <w:p w:rsidR="00886E3C" w:rsidRDefault="00886E3C" w:rsidP="00886E3C">
            <w:r>
              <w:t xml:space="preserve">"Pan Tadeusz", "Wesele"(zarówno teksty literackie jak i ich ekranizacje) </w:t>
            </w:r>
          </w:p>
        </w:tc>
      </w:tr>
    </w:tbl>
    <w:p w:rsidR="008C176B" w:rsidRDefault="008C176B" w:rsidP="00886E3C">
      <w:pPr>
        <w:pStyle w:val="Nagwek2"/>
      </w:pPr>
      <w:r w:rsidRPr="00886E3C">
        <w:lastRenderedPageBreak/>
        <w:t>Semestr V, 24 X.</w:t>
      </w:r>
      <w:r w:rsidR="00A266F2">
        <w:t>2020</w:t>
      </w:r>
    </w:p>
    <w:p w:rsidR="00886E3C" w:rsidRDefault="00886E3C" w:rsidP="00886E3C">
      <w:pPr>
        <w:pStyle w:val="Nagwek2"/>
      </w:pPr>
      <w:r>
        <w:t>"Temat: "Ferdydurke" W. Gombrowicza jako powieść awangardowa.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1.Proza XX-</w:t>
      </w:r>
      <w:proofErr w:type="spellStart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  międzywojennego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-realistyczna- </w:t>
      </w:r>
      <w:proofErr w:type="spellStart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M.D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browska</w:t>
      </w:r>
      <w:proofErr w:type="spellEnd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Noce i dnie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analityczna (</w:t>
      </w:r>
      <w:proofErr w:type="spellStart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Z.Na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kowska</w:t>
      </w:r>
      <w:proofErr w:type="spellEnd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M.Kuncewiczowa</w:t>
      </w:r>
      <w:proofErr w:type="spellEnd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2.Informacja o debiucie Gombrowicza: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-"pamiętnik z okresu dojrzewania"(1933r.)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-"Ferdydurke" (1937r.)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3.Charakterystyka powieści.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-wypowied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narratora podzielona na trzy części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86E3C" w:rsidRPr="00886E3C" w:rsidRDefault="00A266F2" w:rsidP="00A266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.Kowalsk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1 osobie w przeważającej części  utworu</w:t>
      </w:r>
    </w:p>
    <w:p w:rsidR="00886E3C" w:rsidRPr="00886E3C" w:rsidRDefault="00A266F2" w:rsidP="00A266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narrator w 3  osobie w rozdziałach o </w:t>
      </w:r>
      <w:proofErr w:type="spellStart"/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Filibercie</w:t>
      </w:r>
      <w:proofErr w:type="spellEnd"/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Filidorze</w:t>
      </w:r>
      <w:proofErr w:type="spellEnd"/>
    </w:p>
    <w:p w:rsidR="00886E3C" w:rsidRPr="00886E3C" w:rsidRDefault="00A266F2" w:rsidP="00A266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przedmowie do </w:t>
      </w:r>
      <w:proofErr w:type="spellStart"/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Filiberta</w:t>
      </w:r>
      <w:proofErr w:type="spellEnd"/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Filidora</w:t>
      </w:r>
      <w:proofErr w:type="spellEnd"/>
      <w:r w:rsidR="00886E3C"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-narrator autorski.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przedstawiony  - udziwniony, zaskakujący czytelnika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bohaterowie charakteryzowani  przez dialogi, gesty, zachowania</w:t>
      </w:r>
    </w:p>
    <w:p w:rsidR="00886E3C" w:rsidRPr="00886E3C" w:rsidRDefault="00886E3C" w:rsidP="00A2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-fabu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a: elementy snu, brak ciągu przyczynowo- skutkowego, uprowadzenie,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porwanie,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intrygi</w:t>
      </w:r>
    </w:p>
    <w:p w:rsidR="00886E3C" w:rsidRPr="00886E3C" w:rsidRDefault="00886E3C" w:rsidP="00A2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-niejednorodno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gatunkowa: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parodia, pamiętnik,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poemat dygresyjny,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powiastka filozoficzna</w:t>
      </w:r>
    </w:p>
    <w:p w:rsidR="00886E3C" w:rsidRPr="00886E3C" w:rsidRDefault="00886E3C" w:rsidP="00A2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- kompozycja: luźna ,otwarta, ale też przemyślana: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Mozil</w:t>
      </w:r>
      <w:proofErr w:type="spellEnd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stancji,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we dworze, dodatkowo dwie nowele i przedmowa do nich nie związane z sobą i z powieścią</w:t>
      </w:r>
    </w:p>
    <w:p w:rsidR="00886E3C" w:rsidRPr="00886E3C" w:rsidRDefault="00886E3C" w:rsidP="00A2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- język i styl: innowacje stylistyczne</w:t>
      </w:r>
    </w:p>
    <w:p w:rsidR="00886E3C" w:rsidRPr="00886E3C" w:rsidRDefault="00886E3C" w:rsidP="00A26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"Ferdydurke" różni się od powieści realistycznej typem narracji i kreacją świata przedstawionego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(udziwniony, zdeformowany, występują w nim sprzeczności, brak logicznych zasad  porządkowania zdarzeń). Panuje w nim zmienność nastrojów - od błazenady do powagi, niejednorodność stylu,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gra słów.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'Ferdydurke"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nowym  typem powieści w literaturze polskiej - jest groteską.</w:t>
      </w:r>
    </w:p>
    <w:p w:rsidR="00886E3C" w:rsidRPr="00886E3C" w:rsidRDefault="00886E3C" w:rsidP="00886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4.Awangardowo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-pr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dy literackie o  znamionach nowatorstwa: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futuryzm, kubizm,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dadaizm,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surrealizm.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artystyczne XX -</w:t>
      </w:r>
      <w:proofErr w:type="spellStart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odchodzą od koncepcji realizmu i naturalizmu, poszukują nowych środków wyrazu,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nastawienie eksperymentalne(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w poezji,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prozie,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dramacie). Twórcy awangardowi: Witkacy,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Gombrowicz,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Schulz; futuryści (</w:t>
      </w:r>
      <w:proofErr w:type="spellStart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B.Jasie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proofErr w:type="spellEnd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 Młodożeniec), T. Peiper, </w:t>
      </w:r>
      <w:proofErr w:type="spellStart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>J.Przybo</w:t>
      </w:r>
      <w:r w:rsidR="00A266F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proofErr w:type="spellEnd"/>
      <w:r w:rsidRPr="00886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(Awangarda Krakowska).</w:t>
      </w:r>
    </w:p>
    <w:p w:rsidR="009B71DB" w:rsidRDefault="009B71DB"/>
    <w:sectPr w:rsidR="009B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3C"/>
    <w:rsid w:val="000407E1"/>
    <w:rsid w:val="00255013"/>
    <w:rsid w:val="005D22D4"/>
    <w:rsid w:val="00805A83"/>
    <w:rsid w:val="00886E3C"/>
    <w:rsid w:val="008C176B"/>
    <w:rsid w:val="009B71DB"/>
    <w:rsid w:val="00A266F2"/>
    <w:rsid w:val="00A6359E"/>
    <w:rsid w:val="00B43483"/>
    <w:rsid w:val="00D65A14"/>
    <w:rsid w:val="00D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D4A1"/>
  <w15:chartTrackingRefBased/>
  <w15:docId w15:val="{AD26F1B3-C8A7-4898-BE02-72540FD6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86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6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6E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6E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qu">
    <w:name w:val="qu"/>
    <w:basedOn w:val="Domylnaczcionkaakapitu"/>
    <w:rsid w:val="00886E3C"/>
  </w:style>
  <w:style w:type="character" w:customStyle="1" w:styleId="gd">
    <w:name w:val="gd"/>
    <w:basedOn w:val="Domylnaczcionkaakapitu"/>
    <w:rsid w:val="00886E3C"/>
  </w:style>
  <w:style w:type="character" w:customStyle="1" w:styleId="g3">
    <w:name w:val="g3"/>
    <w:basedOn w:val="Domylnaczcionkaakapitu"/>
    <w:rsid w:val="00886E3C"/>
  </w:style>
  <w:style w:type="character" w:customStyle="1" w:styleId="hb">
    <w:name w:val="hb"/>
    <w:basedOn w:val="Domylnaczcionkaakapitu"/>
    <w:rsid w:val="00886E3C"/>
  </w:style>
  <w:style w:type="character" w:customStyle="1" w:styleId="g2">
    <w:name w:val="g2"/>
    <w:basedOn w:val="Domylnaczcionkaakapitu"/>
    <w:rsid w:val="00886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4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8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885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Malec</dc:creator>
  <cp:keywords/>
  <dc:description/>
  <cp:lastModifiedBy>Andrzej Malec</cp:lastModifiedBy>
  <cp:revision>11</cp:revision>
  <dcterms:created xsi:type="dcterms:W3CDTF">2020-10-22T21:31:00Z</dcterms:created>
  <dcterms:modified xsi:type="dcterms:W3CDTF">2020-10-22T21:57:00Z</dcterms:modified>
</cp:coreProperties>
</file>