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Calibri" w:hAnsi="Calibri" w:cs="Calibri"/>
          <w:b/>
          <w:bCs/>
          <w:color w:val="00000A"/>
          <w:sz w:val="24"/>
          <w:szCs w:val="24"/>
        </w:rPr>
      </w:pPr>
      <w:r>
        <w:rPr>
          <w:rFonts w:ascii="Calibri" w:hAnsi="Calibri" w:cs="Calibri"/>
          <w:b/>
          <w:bCs/>
          <w:color w:val="00000A"/>
          <w:sz w:val="24"/>
          <w:szCs w:val="24"/>
        </w:rPr>
        <w:t>KLAUZULA INFORMACYJNA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Calibri" w:hAnsi="Calibri" w:cs="Calibri"/>
          <w:b/>
          <w:bCs/>
          <w:color w:val="00000A"/>
          <w:sz w:val="24"/>
          <w:szCs w:val="24"/>
        </w:rPr>
      </w:pPr>
      <w:r>
        <w:rPr>
          <w:rFonts w:ascii="Calibri" w:hAnsi="Calibri" w:cs="Calibri"/>
          <w:b/>
          <w:bCs/>
          <w:color w:val="00000A"/>
          <w:sz w:val="24"/>
          <w:szCs w:val="24"/>
        </w:rPr>
        <w:t>cookies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b/>
          <w:bCs/>
          <w:color w:val="00000A"/>
          <w:sz w:val="24"/>
          <w:szCs w:val="24"/>
        </w:rPr>
      </w:pP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Zgodnie z art. 13 ust. 1 i ust.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dalej RODO − informuję, że: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I. Administrator Danych Osobowych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Administratorem Danych Osobowych j</w:t>
      </w:r>
      <w:r w:rsidR="00DF3CD6">
        <w:rPr>
          <w:rFonts w:ascii="Times New Roman" w:hAnsi="Times New Roman"/>
          <w:b/>
          <w:bCs/>
          <w:color w:val="00000A"/>
        </w:rPr>
        <w:t xml:space="preserve">est Szkoła Podstawowa  Nr 22 </w:t>
      </w:r>
      <w:r w:rsidR="00F8605A">
        <w:rPr>
          <w:rFonts w:ascii="Times New Roman" w:hAnsi="Times New Roman"/>
          <w:b/>
          <w:bCs/>
          <w:color w:val="00000A"/>
        </w:rPr>
        <w:t xml:space="preserve">im. Janusza Korczaka </w:t>
      </w:r>
      <w:r w:rsidR="00023F42">
        <w:rPr>
          <w:rFonts w:ascii="Times New Roman" w:hAnsi="Times New Roman"/>
          <w:b/>
          <w:bCs/>
          <w:color w:val="00000A"/>
        </w:rPr>
        <w:t xml:space="preserve">we Włocławku reprezentowana </w:t>
      </w:r>
      <w:bookmarkStart w:id="0" w:name="_GoBack"/>
      <w:bookmarkEnd w:id="0"/>
      <w:r>
        <w:rPr>
          <w:rFonts w:ascii="Times New Roman" w:hAnsi="Times New Roman"/>
          <w:b/>
          <w:bCs/>
          <w:color w:val="00000A"/>
        </w:rPr>
        <w:t xml:space="preserve">przez Dyrektora </w:t>
      </w:r>
      <w:r w:rsidR="00DF3CD6">
        <w:rPr>
          <w:rFonts w:ascii="Times New Roman" w:hAnsi="Times New Roman"/>
          <w:b/>
          <w:bCs/>
          <w:color w:val="00000A"/>
        </w:rPr>
        <w:t>Szkoły przy ul.  Promienna 15</w:t>
      </w:r>
      <w:r w:rsidR="00B076BA">
        <w:rPr>
          <w:rFonts w:ascii="Times New Roman" w:hAnsi="Times New Roman"/>
          <w:b/>
          <w:bCs/>
          <w:color w:val="00000A"/>
        </w:rPr>
        <w:t xml:space="preserve"> </w:t>
      </w:r>
      <w:r>
        <w:rPr>
          <w:rFonts w:ascii="Times New Roman" w:hAnsi="Times New Roman"/>
          <w:b/>
          <w:bCs/>
          <w:color w:val="00000A"/>
        </w:rPr>
        <w:t xml:space="preserve">, 87-800 Włocławek (e- mail: </w:t>
      </w:r>
      <w:r w:rsidR="00DF3CD6">
        <w:rPr>
          <w:rStyle w:val="Hipercze"/>
          <w:rFonts w:ascii="Times New Roman" w:hAnsi="Times New Roman"/>
          <w:b/>
          <w:bCs/>
        </w:rPr>
        <w:t>zs9wloclawek@wp</w:t>
      </w:r>
      <w:r w:rsidR="00112663">
        <w:rPr>
          <w:rStyle w:val="Hipercze"/>
          <w:rFonts w:ascii="Times New Roman" w:hAnsi="Times New Roman"/>
          <w:b/>
          <w:bCs/>
        </w:rPr>
        <w:t>.pl</w:t>
      </w:r>
      <w:r w:rsidR="00DF3CD6">
        <w:rPr>
          <w:rFonts w:ascii="Times New Roman" w:hAnsi="Times New Roman"/>
          <w:b/>
          <w:bCs/>
          <w:color w:val="00000A"/>
        </w:rPr>
        <w:t xml:space="preserve"> tel: 54 2363157</w:t>
      </w:r>
      <w:r>
        <w:rPr>
          <w:rFonts w:ascii="Times New Roman" w:hAnsi="Times New Roman"/>
          <w:b/>
          <w:bCs/>
          <w:color w:val="00000A"/>
        </w:rPr>
        <w:t>)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II. Inspektor Ochrony Danych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Wyznaczono Inspektora Ochrony Danych, z którym może się Pani/Pan skontaktować w sprawach ochrony swoich danych osobowy</w:t>
      </w:r>
      <w:r w:rsidR="00286237">
        <w:rPr>
          <w:rFonts w:ascii="Times New Roman" w:hAnsi="Times New Roman"/>
          <w:b/>
          <w:bCs/>
          <w:color w:val="00000A"/>
        </w:rPr>
        <w:t>ch pod numerem telefonu 54 42701</w:t>
      </w:r>
      <w:r>
        <w:rPr>
          <w:rFonts w:ascii="Times New Roman" w:hAnsi="Times New Roman"/>
          <w:b/>
          <w:bCs/>
          <w:color w:val="00000A"/>
        </w:rPr>
        <w:t xml:space="preserve">58, e-mail: jolejniczak@cuwpo.wloclawei.pl lub pisemnie na </w:t>
      </w:r>
      <w:r w:rsidR="00DF6AAB">
        <w:rPr>
          <w:rFonts w:ascii="Times New Roman" w:hAnsi="Times New Roman"/>
          <w:b/>
          <w:bCs/>
          <w:color w:val="00000A"/>
        </w:rPr>
        <w:t>adres siedziby Centrum Usług Wspólnych Placówek Oświatowych, ul. Wojska Polskiego 27, 87 – 800 Włocławek</w:t>
      </w:r>
      <w:r>
        <w:rPr>
          <w:rFonts w:ascii="Times New Roman" w:hAnsi="Times New Roman"/>
          <w:b/>
          <w:bCs/>
          <w:color w:val="00000A"/>
        </w:rPr>
        <w:t xml:space="preserve">. 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bCs/>
          <w:color w:val="00000A"/>
        </w:rPr>
      </w:pP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III. Cele i podstawy przetwarzania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Pani/Pana dane przetwarzane będą w celu: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bCs/>
          <w:color w:val="00000A"/>
        </w:rPr>
      </w:pP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1) rekrutacji na podstawie Pani/Pana zgody (art. 6 ust. 1 lit. a RODO). W każdej chwili przysługuje Pani/Panu prawo do wycofania zgody na przetwarzanie Pani/Pana danych osobowych, ale cofnięcie zgody nie wpływa na zgodność z prawem przetwarzania, którego dokonano na podstawie Twojej zgody przed jej wycofaniem;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2) wykonania i na podstawie umowy, gdy ją zawarto (art. 6 ust. 1 lit. b RODO);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3) przetwarzanie jest niezbędne do wypełnienia obowiązku prawnego cią</w:t>
      </w:r>
      <w:r w:rsidR="008B205E">
        <w:rPr>
          <w:rFonts w:ascii="Times New Roman" w:hAnsi="Times New Roman"/>
          <w:b/>
          <w:bCs/>
          <w:color w:val="00000A"/>
        </w:rPr>
        <w:t>żącego na administratorze (art.</w:t>
      </w:r>
      <w:r>
        <w:rPr>
          <w:rFonts w:ascii="Times New Roman" w:hAnsi="Times New Roman"/>
          <w:b/>
          <w:bCs/>
          <w:color w:val="00000A"/>
        </w:rPr>
        <w:t xml:space="preserve"> 6 ust.1 li. c RODO);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4) pomocy konsumenckiej, ponieważ jes</w:t>
      </w:r>
      <w:r w:rsidR="00231DD6">
        <w:rPr>
          <w:rFonts w:ascii="Times New Roman" w:hAnsi="Times New Roman"/>
          <w:b/>
          <w:bCs/>
          <w:color w:val="00000A"/>
        </w:rPr>
        <w:t>t to niezbędne do ochrony Pani/Pana</w:t>
      </w:r>
      <w:r>
        <w:rPr>
          <w:rFonts w:ascii="Times New Roman" w:hAnsi="Times New Roman"/>
          <w:b/>
          <w:bCs/>
          <w:color w:val="00000A"/>
        </w:rPr>
        <w:t xml:space="preserve"> żywotnych interesów lub żywotnych interesów innej osoby (art. 6 ust. 1 lit. d RODO);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5) realizacji ustawowych zadań, ponieważ przetwarzanie jest niezbędne do wykonania z</w:t>
      </w:r>
      <w:r w:rsidR="00231DD6">
        <w:rPr>
          <w:rFonts w:ascii="Times New Roman" w:hAnsi="Times New Roman"/>
          <w:b/>
          <w:bCs/>
          <w:color w:val="00000A"/>
        </w:rPr>
        <w:t>a</w:t>
      </w:r>
      <w:r>
        <w:rPr>
          <w:rFonts w:ascii="Times New Roman" w:hAnsi="Times New Roman"/>
          <w:b/>
          <w:bCs/>
          <w:color w:val="00000A"/>
        </w:rPr>
        <w:t>dania, które Administrator realizuje w interesie publicznym w ramach powierzonej władzy publicznej (art. 6 ust. 1 lit. e RODO)</w:t>
      </w:r>
      <w:r w:rsidR="00D15452">
        <w:rPr>
          <w:rFonts w:ascii="Times New Roman" w:hAnsi="Times New Roman"/>
          <w:b/>
          <w:bCs/>
          <w:color w:val="00000A"/>
        </w:rPr>
        <w:t>.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IV. Prawo do sprzeciwu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W każdej chwili przysługuje Pani/Panu prawo do wniesienia sprzeciwu wobec przetwarzania Twoich danych opisanych powyżej. Administrator zaprzestanie przetwarzać Pani/Pana dane, chyba że będzie w stanie wykazać, że dane te będą niezbędne od ewentualnego ustalenia, dochodzenia lub obrony roszczeń.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V. Okres przechowywania danych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Pani/Pana dane osobowe będą przechowywane zgodnie z zasadami przechowywania akt i klasyfikacji dokumentacji archiwalnej.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VI. Odbiorcy danych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Pani/Pana dane osobowe zostaną lub mogą zostać przekazane instytucjom upoważnionym na podstawie przepisów prawa.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 xml:space="preserve"> 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VII. Informacja o zamiarze przekazywania danych osobowych do państwa trzeciego lub organizacji międzynarodowej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 xml:space="preserve">Administrator nie zamierza przekazywać Pani/Pana danych do państwa trzeciego ani do </w:t>
      </w:r>
      <w:r>
        <w:rPr>
          <w:rFonts w:ascii="Times New Roman" w:hAnsi="Times New Roman"/>
          <w:b/>
          <w:bCs/>
          <w:color w:val="00000A"/>
        </w:rPr>
        <w:lastRenderedPageBreak/>
        <w:t>organizacji międzynarodowych (nie dotyczy spraw prowadzonych przez Wydział Komunikacji).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VIII. Prawa osób, których dane dotyczą: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a) prawo dostępu do swoich danych oraz uzyskania ich kopii,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b) prawo do sprostowania swoich danych,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c) prawo do usunięcia swoich danych („prawo do bycia zapomnianym”),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d) prawo do ograniczenia przetwarzania danych,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e) prawo do przenoszenia danych,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f) prawo do sprzeciwu,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g) prawo do cofnięcia zgody w dowolnym momencie bez wpływu na zgodność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z prawem przetwarzania, którego dokonano na podstawie zgody przed jej cofnięciem,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h) prawo wniesienia skargi do Prezesa Urzędu Ochrony Danych Osobowych.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IX. Informacje o wymogu/dobrowolności podania danych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Podanie danych w zakresie wymaganym obowiązującymi przepisami prawa jest obowiązkowe. W pozostałych przypadkach podawanie danych osobowych ma charakter dobrowolny.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X. Zautomatyzowane podejmowanie decyzji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 xml:space="preserve">W oparciu o Pani/Pana  dane osobowe Administrator nie będzie podejmował wobec Pani/Pana zautomatyzowanych decyzji, w tym decyzji będących wynikiem profilowania. 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 xml:space="preserve"> 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 xml:space="preserve">Administrator Danych Osobowych 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 xml:space="preserve"> </w:t>
      </w:r>
    </w:p>
    <w:p w:rsidR="00306AF3" w:rsidRDefault="00306AF3" w:rsidP="00306AF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color w:val="00000A"/>
        </w:rPr>
      </w:pPr>
    </w:p>
    <w:p w:rsidR="00A47318" w:rsidRDefault="00023F42"/>
    <w:sectPr w:rsidR="00A47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F3"/>
    <w:rsid w:val="00023F42"/>
    <w:rsid w:val="00112663"/>
    <w:rsid w:val="00231DD6"/>
    <w:rsid w:val="00241EC2"/>
    <w:rsid w:val="00286237"/>
    <w:rsid w:val="00306AF3"/>
    <w:rsid w:val="004540AB"/>
    <w:rsid w:val="004A2FE1"/>
    <w:rsid w:val="00597822"/>
    <w:rsid w:val="008B205E"/>
    <w:rsid w:val="00B076BA"/>
    <w:rsid w:val="00BD768B"/>
    <w:rsid w:val="00D15452"/>
    <w:rsid w:val="00DF3CD6"/>
    <w:rsid w:val="00DF6AAB"/>
    <w:rsid w:val="00F8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B8E03-FFD3-4331-A241-5CDCB2A3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AF3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6AF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AF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7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Olejniczak</dc:creator>
  <cp:keywords/>
  <dc:description/>
  <cp:lastModifiedBy>Jadwiga Olejniczak</cp:lastModifiedBy>
  <cp:revision>5</cp:revision>
  <cp:lastPrinted>2021-02-23T08:27:00Z</cp:lastPrinted>
  <dcterms:created xsi:type="dcterms:W3CDTF">2021-03-18T06:03:00Z</dcterms:created>
  <dcterms:modified xsi:type="dcterms:W3CDTF">2021-04-06T10:22:00Z</dcterms:modified>
</cp:coreProperties>
</file>